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50"/>
        <w:gridCol w:w="8080"/>
        <w:gridCol w:w="1241"/>
      </w:tblGrid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80" w:type="dxa"/>
          </w:tcPr>
          <w:p w:rsidR="0054098B" w:rsidRPr="0054098B" w:rsidRDefault="0054098B" w:rsidP="00C572F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4098B">
              <w:rPr>
                <w:sz w:val="28"/>
                <w:szCs w:val="28"/>
              </w:rPr>
              <w:t>Оглавление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  <w:r w:rsidRPr="0054098B">
              <w:rPr>
                <w:sz w:val="28"/>
                <w:szCs w:val="28"/>
              </w:rPr>
              <w:t>Стр.</w:t>
            </w: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54098B" w:rsidP="0000497D">
            <w:pPr>
              <w:spacing w:after="200" w:line="276" w:lineRule="auto"/>
              <w:ind w:firstLine="708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8D3416" w:rsidP="00C572F3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98B" w:rsidRPr="0054098B">
              <w:rPr>
                <w:sz w:val="28"/>
                <w:szCs w:val="28"/>
              </w:rPr>
              <w:t>Военные годы. Бои на передовой (1941-1945)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8D3416" w:rsidP="00C572F3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98B">
              <w:rPr>
                <w:sz w:val="28"/>
                <w:szCs w:val="28"/>
              </w:rPr>
              <w:t>ФИЗТЕХ (1950-1955)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Default="008D3416" w:rsidP="00C572F3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Наш Л</w:t>
            </w:r>
            <w:r w:rsidR="0054098B">
              <w:rPr>
                <w:sz w:val="28"/>
                <w:szCs w:val="28"/>
              </w:rPr>
              <w:t>омоносов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8D3416" w:rsidP="00C572F3">
            <w:pPr>
              <w:pStyle w:val="a4"/>
              <w:numPr>
                <w:ilvl w:val="1"/>
                <w:numId w:val="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98B">
              <w:rPr>
                <w:sz w:val="28"/>
                <w:szCs w:val="28"/>
              </w:rPr>
              <w:t>Предвоенные годы (1938-1941)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Default="008D3416" w:rsidP="00C572F3">
            <w:pPr>
              <w:pStyle w:val="a4"/>
              <w:numPr>
                <w:ilvl w:val="1"/>
                <w:numId w:val="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98B">
              <w:rPr>
                <w:sz w:val="28"/>
                <w:szCs w:val="28"/>
              </w:rPr>
              <w:t>Послевоенные годы (1945-1950)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Default="008D3416" w:rsidP="00C572F3">
            <w:pPr>
              <w:pStyle w:val="a4"/>
              <w:numPr>
                <w:ilvl w:val="1"/>
                <w:numId w:val="1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98B">
              <w:rPr>
                <w:sz w:val="28"/>
                <w:szCs w:val="28"/>
              </w:rPr>
              <w:t>Деятельность  на УЭХК (1955-1993)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8D3416" w:rsidP="00C572F3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98B">
              <w:rPr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54098B" w:rsidP="00C572F3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54098B" w:rsidP="00C572F3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54098B" w:rsidP="00C572F3">
            <w:pPr>
              <w:spacing w:line="480" w:lineRule="auto"/>
              <w:ind w:left="360"/>
              <w:rPr>
                <w:sz w:val="28"/>
                <w:szCs w:val="28"/>
                <w:u w:val="single"/>
              </w:rPr>
            </w:pPr>
            <w:r w:rsidRPr="0054098B">
              <w:rPr>
                <w:sz w:val="28"/>
                <w:szCs w:val="28"/>
                <w:u w:val="single"/>
              </w:rPr>
              <w:t>Примечание.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4098B" w:rsidRPr="0054098B" w:rsidTr="00C572F3">
        <w:tc>
          <w:tcPr>
            <w:tcW w:w="250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4098B" w:rsidRPr="0054098B" w:rsidRDefault="00C572F3" w:rsidP="00C572F3">
            <w:pPr>
              <w:spacing w:line="48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098B">
              <w:rPr>
                <w:sz w:val="28"/>
                <w:szCs w:val="28"/>
              </w:rPr>
              <w:t>ри необходимости сокращения текста открыженные абзацы разделов 3.2. и 3.3. можно исключить</w:t>
            </w:r>
          </w:p>
        </w:tc>
        <w:tc>
          <w:tcPr>
            <w:tcW w:w="1241" w:type="dxa"/>
          </w:tcPr>
          <w:p w:rsidR="0054098B" w:rsidRPr="0054098B" w:rsidRDefault="0054098B" w:rsidP="00C572F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CB6EB4" w:rsidRDefault="00CB6EB4"/>
    <w:p w:rsidR="00C572F3" w:rsidRDefault="00C572F3"/>
    <w:p w:rsidR="008D3416" w:rsidRDefault="00AE47B3" w:rsidP="008D34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3273" w:rsidRDefault="00C53273" w:rsidP="00CC3F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</w:p>
    <w:p w:rsidR="00C572F3" w:rsidRDefault="00C572F3" w:rsidP="00CC3F64">
      <w:pPr>
        <w:jc w:val="center"/>
        <w:rPr>
          <w:sz w:val="28"/>
          <w:szCs w:val="28"/>
        </w:rPr>
      </w:pPr>
      <w:r w:rsidRPr="00C572F3">
        <w:rPr>
          <w:sz w:val="28"/>
          <w:szCs w:val="28"/>
        </w:rPr>
        <w:t xml:space="preserve">Николай Трофимович </w:t>
      </w:r>
      <w:r>
        <w:rPr>
          <w:sz w:val="28"/>
          <w:szCs w:val="28"/>
        </w:rPr>
        <w:t>О</w:t>
      </w:r>
      <w:r w:rsidRPr="00C572F3">
        <w:rPr>
          <w:sz w:val="28"/>
          <w:szCs w:val="28"/>
        </w:rPr>
        <w:t>станин</w:t>
      </w:r>
    </w:p>
    <w:p w:rsidR="00C572F3" w:rsidRDefault="00C572F3" w:rsidP="00CC3F64">
      <w:pPr>
        <w:jc w:val="center"/>
        <w:rPr>
          <w:sz w:val="28"/>
          <w:szCs w:val="28"/>
        </w:rPr>
      </w:pPr>
      <w:r>
        <w:rPr>
          <w:sz w:val="28"/>
          <w:szCs w:val="28"/>
        </w:rPr>
        <w:t>(1923-2015)</w:t>
      </w:r>
    </w:p>
    <w:p w:rsidR="00CC3F64" w:rsidRDefault="00CC3F64" w:rsidP="00CC3F64">
      <w:pPr>
        <w:jc w:val="center"/>
        <w:rPr>
          <w:sz w:val="28"/>
          <w:szCs w:val="28"/>
        </w:rPr>
      </w:pPr>
    </w:p>
    <w:p w:rsidR="00C572F3" w:rsidRDefault="00484C80" w:rsidP="00CC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F64">
        <w:rPr>
          <w:sz w:val="28"/>
          <w:szCs w:val="28"/>
        </w:rPr>
        <w:tab/>
      </w:r>
      <w:r w:rsidR="00C572F3">
        <w:rPr>
          <w:sz w:val="28"/>
          <w:szCs w:val="28"/>
        </w:rPr>
        <w:t>Из воспоминаний личных и сокурсников по ФТФ.</w:t>
      </w:r>
    </w:p>
    <w:p w:rsidR="00484C80" w:rsidRDefault="00C572F3" w:rsidP="00CC3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</w:t>
      </w:r>
      <w:r w:rsidR="00484C80">
        <w:rPr>
          <w:sz w:val="28"/>
          <w:szCs w:val="28"/>
        </w:rPr>
        <w:t>е</w:t>
      </w:r>
      <w:r>
        <w:rPr>
          <w:sz w:val="28"/>
          <w:szCs w:val="28"/>
        </w:rPr>
        <w:t xml:space="preserve">рвый учебный день 1950/51 учебного года в академической группе Ф204 второго курса </w:t>
      </w:r>
      <w:r w:rsidR="00484C80">
        <w:rPr>
          <w:sz w:val="28"/>
          <w:szCs w:val="28"/>
        </w:rPr>
        <w:t>физико-технического факультета Уральского политехнического института появился новый студент, на вид постарше остальных, невысокий  светловолосый крепыш в военном</w:t>
      </w:r>
      <w:r w:rsidR="007603A9">
        <w:rPr>
          <w:sz w:val="28"/>
          <w:szCs w:val="28"/>
        </w:rPr>
        <w:t>,</w:t>
      </w:r>
      <w:r w:rsidR="00484C80">
        <w:rPr>
          <w:sz w:val="28"/>
          <w:szCs w:val="28"/>
        </w:rPr>
        <w:t xml:space="preserve"> ладно сидевшем кителе, со строевой выправкой и широкой б</w:t>
      </w:r>
      <w:r w:rsidR="00484C80" w:rsidRPr="00484C80">
        <w:rPr>
          <w:sz w:val="28"/>
          <w:szCs w:val="28"/>
        </w:rPr>
        <w:t>елозубой улыбкой.</w:t>
      </w:r>
      <w:r w:rsidR="00484C80">
        <w:rPr>
          <w:sz w:val="28"/>
          <w:szCs w:val="28"/>
        </w:rPr>
        <w:t xml:space="preserve"> Звали его  Николай Останин.</w:t>
      </w:r>
    </w:p>
    <w:p w:rsidR="00484C80" w:rsidRDefault="00484C80" w:rsidP="00CC3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Однокашники скоро полюбили новичка, </w:t>
      </w:r>
      <w:r w:rsidR="000C7F90">
        <w:rPr>
          <w:sz w:val="28"/>
          <w:szCs w:val="28"/>
        </w:rPr>
        <w:t>участника Великой Оте</w:t>
      </w:r>
      <w:r w:rsidR="006533A2">
        <w:rPr>
          <w:sz w:val="28"/>
          <w:szCs w:val="28"/>
        </w:rPr>
        <w:t>чественной войны, за его прямой</w:t>
      </w:r>
      <w:r w:rsidR="000C7F90">
        <w:rPr>
          <w:sz w:val="28"/>
          <w:szCs w:val="28"/>
        </w:rPr>
        <w:t>, открытый характер, деловитость, сдержанность и вескую немногословность, скрывавшую под собой большой жизненный опыт.</w:t>
      </w:r>
    </w:p>
    <w:p w:rsidR="000C7F90" w:rsidRDefault="009D75BB" w:rsidP="00CC3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Конечно, учиться на таком факультете, как физтех, ему, фронтовику, у которого военные и послевоенное лихолетье вычеркнуло восемь лет молодости, было гораздо  труднее, чем одногруппникам, пришедшим прямо со школьной скамьи. А ведь нужно было еще досдавать предметы сложной учебной программы за первый курс. И всё это – при том, что Николай, имевший диплом техника-механика, чтобы поддержать родную семью (мать и еще трое малолетних детей в таежной деревне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поступившего в свердловский техникум брата, вынужден был весь семестр второго курса ежедневно подрабатывать конструктором на радиозаводе.</w:t>
      </w:r>
    </w:p>
    <w:p w:rsidR="009D75BB" w:rsidRDefault="009D75BB" w:rsidP="00CC3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воспоминаний Николая Трофимовича Останина:</w:t>
      </w:r>
    </w:p>
    <w:p w:rsidR="009D75BB" w:rsidRDefault="009D75BB" w:rsidP="00CC3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«…Мне, конечно, было очень трудно, не было совершенно свободного времени, и я сильно уставал. В зимние каникулы решил поработать на заводе полную смен. После каникул переключился на разгрузку дров из вагона</w:t>
      </w:r>
      <w:r w:rsidR="0000497D">
        <w:rPr>
          <w:sz w:val="28"/>
          <w:szCs w:val="28"/>
        </w:rPr>
        <w:t>.</w:t>
      </w:r>
    </w:p>
    <w:p w:rsidR="0000497D" w:rsidRDefault="0000497D" w:rsidP="00CC3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 Володя, видя, как мне трудно </w:t>
      </w:r>
      <w:proofErr w:type="gramStart"/>
      <w:r>
        <w:rPr>
          <w:sz w:val="28"/>
          <w:szCs w:val="28"/>
        </w:rPr>
        <w:t>приходится и как я преодолеваю</w:t>
      </w:r>
      <w:proofErr w:type="gramEnd"/>
      <w:r>
        <w:rPr>
          <w:sz w:val="28"/>
          <w:szCs w:val="28"/>
        </w:rPr>
        <w:t xml:space="preserve"> все трудности, назвал меня скрипучим богатырем.</w:t>
      </w:r>
    </w:p>
    <w:p w:rsidR="00C53273" w:rsidRDefault="00C53273" w:rsidP="00C5327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0497D" w:rsidRDefault="0000497D" w:rsidP="00CC3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попал в очень сильную группу. Чувствовал, что по многим предметам от своих товарищей по учебе я сильно отстал».</w:t>
      </w:r>
    </w:p>
    <w:p w:rsidR="00CC3F64" w:rsidRDefault="00CC3F64" w:rsidP="00CC3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Николаю приходилось брать упорством, методичностью. Жесточайшей самодисциплиной, а это означало вечный «цейтнот» и ночи над учебниками   и конспектами. По воскресеньям он первым приходил в чертежный зал т последним покидал его, подгоняемый ночными сторожами. Помогали и природные способности.</w:t>
      </w:r>
    </w:p>
    <w:p w:rsidR="00CC3F64" w:rsidRDefault="00CC3F64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воспоминаний:</w:t>
      </w:r>
    </w:p>
    <w:p w:rsidR="00D77584" w:rsidRDefault="00D77584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 На занятиях по английскому языку преподаватель вызывал меня к доске.</w:t>
      </w:r>
    </w:p>
    <w:p w:rsidR="0000497D" w:rsidRDefault="00D77584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Попросил что-то написать. Я ответил, что язык никогда не изучал. Преподаватель мне стал давать отдельные задания, начиная с букв. Достаточно сказать, что весной на экзамене я получил «четверку».   </w:t>
      </w:r>
    </w:p>
    <w:p w:rsidR="00D77584" w:rsidRDefault="00D77584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учебе и работе, прошел весь второй курс.</w:t>
      </w:r>
    </w:p>
    <w:p w:rsidR="00D77584" w:rsidRDefault="00D77584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курсе группы сформировали по специальностям. При этом группу физиков подбирали, в основном, из отличников учебы. По результатам учебы на втором курсе я не был «круглым» отличником, но меня определили  в группу физиков. С этого момента и до окончания института я  был старостой»</w:t>
      </w:r>
      <w:r w:rsidR="00AF70EA">
        <w:rPr>
          <w:sz w:val="28"/>
          <w:szCs w:val="28"/>
        </w:rPr>
        <w:t>.</w:t>
      </w:r>
    </w:p>
    <w:p w:rsidR="00D77584" w:rsidRDefault="00D77584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Забот у Останина прибавилось: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успеваемостью и посещаемостью, «разруливание» разного рода  проблем, особенно во время летних и преддипломной практик.</w:t>
      </w:r>
    </w:p>
    <w:p w:rsidR="00D77584" w:rsidRDefault="00D77584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партбюро факультета он вел жилищный</w:t>
      </w:r>
      <w:r w:rsidR="0066032C">
        <w:rPr>
          <w:sz w:val="28"/>
          <w:szCs w:val="28"/>
        </w:rPr>
        <w:t xml:space="preserve"> сектор. Но и каждое лето, в свободное от практик и недели, он выкраивал время, чтобы выбраться на родину: помочь матери по хозяйству и вместе с нею и старшими сестрами поработать в колхозе на заготовке сена.</w:t>
      </w:r>
    </w:p>
    <w:p w:rsidR="0066032C" w:rsidRDefault="0066032C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за другим «… шли годы учебы и работы».</w:t>
      </w:r>
    </w:p>
    <w:p w:rsidR="00C53273" w:rsidRDefault="00AF70EA" w:rsidP="001C4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1953г Николай познакомился со студенткой Института иностранных языков Галей Сусловой. В ноябре 1954г они поженились. До </w:t>
      </w:r>
    </w:p>
    <w:p w:rsidR="00C53273" w:rsidRDefault="00C53273" w:rsidP="00C532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F70EA" w:rsidRDefault="00AF70EA" w:rsidP="00C5327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конца его дней Галина Георгиевна стала его спутницей жизни и верной подругой.</w:t>
      </w:r>
    </w:p>
    <w:p w:rsidR="00AF70EA" w:rsidRDefault="00AF70EA" w:rsidP="00484C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 воспоминаний:</w:t>
      </w:r>
    </w:p>
    <w:p w:rsidR="006B46C1" w:rsidRDefault="00AF70EA" w:rsidP="005A2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 В сентябре 1954г нашу группу для прохождения преддипломной практики и последующего </w:t>
      </w:r>
      <w:r w:rsidR="001C408A">
        <w:rPr>
          <w:sz w:val="28"/>
          <w:szCs w:val="28"/>
        </w:rPr>
        <w:t>дипломирования</w:t>
      </w:r>
      <w:r w:rsidR="005A2FDF">
        <w:rPr>
          <w:sz w:val="28"/>
          <w:szCs w:val="28"/>
        </w:rPr>
        <w:t xml:space="preserve"> </w:t>
      </w:r>
      <w:r w:rsidR="00457AD3">
        <w:rPr>
          <w:sz w:val="28"/>
          <w:szCs w:val="28"/>
        </w:rPr>
        <w:t>коман</w:t>
      </w:r>
      <w:r>
        <w:rPr>
          <w:sz w:val="28"/>
          <w:szCs w:val="28"/>
        </w:rPr>
        <w:t>дировали в г.</w:t>
      </w:r>
      <w:r w:rsidR="001C408A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 44</w:t>
      </w:r>
      <w:r w:rsidR="006B46C1" w:rsidRPr="006B46C1">
        <w:rPr>
          <w:sz w:val="28"/>
          <w:szCs w:val="28"/>
        </w:rPr>
        <w:t xml:space="preserve"> </w:t>
      </w:r>
      <w:r w:rsidR="006B46C1">
        <w:rPr>
          <w:sz w:val="28"/>
          <w:szCs w:val="28"/>
        </w:rPr>
        <w:t>(</w:t>
      </w:r>
      <w:r w:rsidR="006B46C1" w:rsidRPr="006B46C1">
        <w:rPr>
          <w:sz w:val="28"/>
          <w:szCs w:val="28"/>
        </w:rPr>
        <w:t>так в то время назывался</w:t>
      </w:r>
      <w:r w:rsidR="006B46C1">
        <w:rPr>
          <w:sz w:val="28"/>
          <w:szCs w:val="28"/>
        </w:rPr>
        <w:t xml:space="preserve"> г.</w:t>
      </w:r>
      <w:r w:rsidR="001C408A">
        <w:rPr>
          <w:sz w:val="28"/>
          <w:szCs w:val="28"/>
        </w:rPr>
        <w:t xml:space="preserve"> </w:t>
      </w:r>
      <w:r w:rsidR="006B46C1">
        <w:rPr>
          <w:sz w:val="28"/>
          <w:szCs w:val="28"/>
        </w:rPr>
        <w:t>Новоуральск), на Средне-Уральский машиностроительный завод (теперешний Уральский электрохимический комбинат – УЭХК).</w:t>
      </w:r>
    </w:p>
    <w:p w:rsidR="00AF70EA" w:rsidRDefault="006B46C1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защитил дипломный проект 30 мая 1955 года с оценкой «отлично», и мне была присвоена квалификация инженера-физика по специальности техническая физика».</w:t>
      </w:r>
      <w:r w:rsidRPr="006B46C1">
        <w:rPr>
          <w:sz w:val="28"/>
          <w:szCs w:val="28"/>
        </w:rPr>
        <w:t xml:space="preserve">  </w:t>
      </w:r>
    </w:p>
    <w:p w:rsidR="006B46C1" w:rsidRDefault="006B46C1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защиты инженерного диплома вся дальнейшая трудовая деятельность Николая Трофимовича протекала на УЭХК.</w:t>
      </w:r>
    </w:p>
    <w:p w:rsidR="006B46C1" w:rsidRDefault="006B46C1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ним на УЭХК осталась работать половина его одногруппников по физтеху, ставшая теперь сослуживцами, товарищами по трудовому коллективу УЭХК.</w:t>
      </w:r>
    </w:p>
    <w:p w:rsidR="00FE70AD" w:rsidRDefault="006B46C1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Будучи по природе поразительно скромным и немногословны</w:t>
      </w:r>
      <w:r w:rsidR="00FE70AD">
        <w:rPr>
          <w:sz w:val="28"/>
          <w:szCs w:val="28"/>
        </w:rPr>
        <w:t>м</w:t>
      </w:r>
      <w:r>
        <w:rPr>
          <w:sz w:val="28"/>
          <w:szCs w:val="28"/>
        </w:rPr>
        <w:t>, Николай Трофимович  никогда  не говорил о себе и не посвящал окружающих, в том числе товарищей по группе, в свои жизненные проблемы, не вспоминая о своем военном прошлом, не сетовал на</w:t>
      </w:r>
      <w:r w:rsidR="00FE7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фронтовые раны, лишь чуть прихрамывал. И </w:t>
      </w:r>
      <w:r w:rsidR="00FE70AD">
        <w:rPr>
          <w:sz w:val="28"/>
          <w:szCs w:val="28"/>
        </w:rPr>
        <w:t xml:space="preserve">лишь со временем, работая с ним бок-о-бок,  сослуживцы постепенно узнавали о том, как он пришел в атомную физику и что такое для него были война и послевоенные годы. </w:t>
      </w:r>
    </w:p>
    <w:p w:rsidR="00C53273" w:rsidRDefault="00FE70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родился 19.12.1923</w:t>
      </w:r>
      <w:r w:rsidR="00BC1657">
        <w:rPr>
          <w:sz w:val="28"/>
          <w:szCs w:val="28"/>
        </w:rPr>
        <w:t xml:space="preserve"> </w:t>
      </w:r>
      <w:r>
        <w:rPr>
          <w:sz w:val="28"/>
          <w:szCs w:val="28"/>
        </w:rPr>
        <w:t>г. в маленькой таежной деревне Порошево  н</w:t>
      </w:r>
      <w:r w:rsidRPr="00FE70AD">
        <w:rPr>
          <w:sz w:val="28"/>
          <w:szCs w:val="28"/>
        </w:rPr>
        <w:t>а севере Пермской об</w:t>
      </w:r>
      <w:r>
        <w:rPr>
          <w:sz w:val="28"/>
          <w:szCs w:val="28"/>
        </w:rPr>
        <w:t xml:space="preserve">ласти. </w:t>
      </w:r>
      <w:proofErr w:type="gramStart"/>
      <w:r>
        <w:rPr>
          <w:sz w:val="28"/>
          <w:szCs w:val="28"/>
        </w:rPr>
        <w:t xml:space="preserve">Районный центр, </w:t>
      </w:r>
      <w:r w:rsidR="00900EBC">
        <w:rPr>
          <w:sz w:val="28"/>
          <w:szCs w:val="28"/>
        </w:rPr>
        <w:t>пос. Коса</w:t>
      </w:r>
      <w:r>
        <w:rPr>
          <w:sz w:val="28"/>
          <w:szCs w:val="28"/>
        </w:rPr>
        <w:t>, находился на расстоянии 30 километров, областной центр – в 250</w:t>
      </w:r>
      <w:r w:rsidR="00457AD3">
        <w:rPr>
          <w:sz w:val="28"/>
          <w:szCs w:val="28"/>
        </w:rPr>
        <w:t xml:space="preserve"> </w:t>
      </w:r>
      <w:r>
        <w:rPr>
          <w:sz w:val="28"/>
          <w:szCs w:val="28"/>
        </w:rPr>
        <w:t>км по прямой, ближай</w:t>
      </w:r>
      <w:r w:rsidR="00457AD3">
        <w:rPr>
          <w:sz w:val="28"/>
          <w:szCs w:val="28"/>
        </w:rPr>
        <w:t>ша</w:t>
      </w:r>
      <w:r>
        <w:rPr>
          <w:sz w:val="28"/>
          <w:szCs w:val="28"/>
        </w:rPr>
        <w:t>я ж.д. станция Менделеево – в 240</w:t>
      </w:r>
      <w:r w:rsidR="00457AD3">
        <w:rPr>
          <w:sz w:val="28"/>
          <w:szCs w:val="28"/>
        </w:rPr>
        <w:t xml:space="preserve"> </w:t>
      </w:r>
      <w:r>
        <w:rPr>
          <w:sz w:val="28"/>
          <w:szCs w:val="28"/>
        </w:rPr>
        <w:t>км, из которых лишь ближняя к станции половина была кое-как проходима для грузовиков, а остальной участок – таежно-болотный проселок (летом  - телега, а зимой – полное бездорожье).</w:t>
      </w:r>
      <w:proofErr w:type="gramEnd"/>
      <w:r>
        <w:rPr>
          <w:sz w:val="28"/>
          <w:szCs w:val="28"/>
        </w:rPr>
        <w:t xml:space="preserve"> Летом этот извилистый отрезок можно было сократить, примерно, до 80</w:t>
      </w:r>
      <w:r w:rsidR="00BC1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км, передвигаясь пешком по таежным тропам и на лодке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53273" w:rsidRDefault="00C53273" w:rsidP="00C532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B46C1" w:rsidRDefault="00FE70AD" w:rsidP="00C53273">
      <w:pPr>
        <w:jc w:val="both"/>
        <w:rPr>
          <w:sz w:val="28"/>
          <w:szCs w:val="28"/>
        </w:rPr>
      </w:pPr>
      <w:r>
        <w:rPr>
          <w:sz w:val="28"/>
          <w:szCs w:val="28"/>
        </w:rPr>
        <w:t>речкам, что часто и делал Николай, каждое лето</w:t>
      </w:r>
      <w:r w:rsidR="008D37AD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каникулах навещая родных.</w:t>
      </w:r>
    </w:p>
    <w:p w:rsidR="008D37AD" w:rsidRDefault="008D37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волками приходилось встречаться? – спросили как-то раз </w:t>
      </w:r>
      <w:r w:rsidR="00BC1657">
        <w:rPr>
          <w:sz w:val="28"/>
          <w:szCs w:val="28"/>
        </w:rPr>
        <w:t>у</w:t>
      </w:r>
      <w:r>
        <w:rPr>
          <w:sz w:val="28"/>
          <w:szCs w:val="28"/>
        </w:rPr>
        <w:t xml:space="preserve"> него.</w:t>
      </w:r>
    </w:p>
    <w:p w:rsidR="008D37AD" w:rsidRDefault="008D37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 не однажды! – коротко ответил он со своей всегдашней добродушной улыбкой.</w:t>
      </w:r>
    </w:p>
    <w:p w:rsidR="008D37AD" w:rsidRDefault="008D37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первый раз Николай самостоятельно предпринял это путешествие и, по его слова</w:t>
      </w:r>
      <w:r w:rsidR="00BC1657">
        <w:rPr>
          <w:sz w:val="28"/>
          <w:szCs w:val="28"/>
        </w:rPr>
        <w:t>м</w:t>
      </w:r>
      <w:r>
        <w:rPr>
          <w:sz w:val="28"/>
          <w:szCs w:val="28"/>
        </w:rPr>
        <w:t>, впервые в жизни увидел поезд в 1938 году, когда окончил семилетку: « - На нем и уехал!».</w:t>
      </w:r>
    </w:p>
    <w:p w:rsidR="008D37AD" w:rsidRDefault="008D37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задумал поступить в Свердловский машиностроительный техникум. Долго прождав ответа на  свое заявление, решил ехать без вызова.</w:t>
      </w:r>
    </w:p>
    <w:p w:rsidR="008D37AD" w:rsidRDefault="008D37AD" w:rsidP="00B1711D">
      <w:pPr>
        <w:tabs>
          <w:tab w:val="center" w:pos="503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воспоминаний:</w:t>
      </w:r>
      <w:r w:rsidR="00B1711D">
        <w:rPr>
          <w:sz w:val="28"/>
          <w:szCs w:val="28"/>
        </w:rPr>
        <w:tab/>
      </w:r>
    </w:p>
    <w:p w:rsidR="008D37AD" w:rsidRDefault="008D37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 Родители мне доверяли. Несмотря на то, что мне было еще только 14 лет, меня одного отпустили в большой незнакомый город».</w:t>
      </w:r>
    </w:p>
    <w:p w:rsidR="008D37AD" w:rsidRDefault="008D37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Преодолев 80 км тайги, подросток добрался до ст. Менделеево и уехал в Свердловск.</w:t>
      </w:r>
    </w:p>
    <w:p w:rsidR="008D37AD" w:rsidRDefault="008D37A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Неудивительно, что в техникуме Коля застал уже конец вступительных экзаменов.</w:t>
      </w:r>
    </w:p>
    <w:p w:rsidR="00F00FA6" w:rsidRDefault="00D13CC5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 Мне сказал</w:t>
      </w:r>
      <w:r w:rsidR="00F00FA6">
        <w:rPr>
          <w:sz w:val="28"/>
          <w:szCs w:val="28"/>
        </w:rPr>
        <w:t>и</w:t>
      </w:r>
      <w:r>
        <w:rPr>
          <w:sz w:val="28"/>
          <w:szCs w:val="28"/>
        </w:rPr>
        <w:t>, что</w:t>
      </w:r>
      <w:r w:rsidR="00F00FA6">
        <w:rPr>
          <w:sz w:val="28"/>
          <w:szCs w:val="28"/>
        </w:rPr>
        <w:t xml:space="preserve">, если я за оставшиеся два дня сдам все экзамены, то меня примут в техникум. Экзамены надо было сдавать по русскому языку, математике устно и письменно, физике и Сталинской конституции. Я все экзамены сдал, при этом не получил ни одной тройки». </w:t>
      </w:r>
    </w:p>
    <w:p w:rsidR="008D37AD" w:rsidRDefault="00F00FA6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Николая Останина приняли в техникум. Впоследствии друзья на УЭХК, все это узнав, в  шутку называли его «нашим Ломоносовым». И, как в дальнейшем выяснилось, не зря.</w:t>
      </w:r>
    </w:p>
    <w:p w:rsidR="00F00FA6" w:rsidRDefault="00F00FA6" w:rsidP="00FE70A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Представим слово</w:t>
      </w:r>
      <w:proofErr w:type="gramEnd"/>
      <w:r>
        <w:rPr>
          <w:sz w:val="28"/>
          <w:szCs w:val="28"/>
        </w:rPr>
        <w:t xml:space="preserve"> Николаю Трофимовичу.</w:t>
      </w:r>
    </w:p>
    <w:p w:rsidR="00F00FA6" w:rsidRDefault="00F00FA6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воспоминаний:</w:t>
      </w:r>
    </w:p>
    <w:p w:rsidR="00F00FA6" w:rsidRDefault="00F00FA6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 В мае 1941 года я успешно закончил 3-й курс Свердловского машиностроительного техникума и перешел на 4-й курс.</w:t>
      </w:r>
    </w:p>
    <w:p w:rsidR="00C53273" w:rsidRDefault="00C53273" w:rsidP="00C5327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00FA6" w:rsidRDefault="00F00FA6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июня был выходной день. Когда мы с друзьями возвращались со стадиона и подходили к общежитию, мы услышали голос диктора; «Враг будет разбит, победа будет за нами!».</w:t>
      </w:r>
    </w:p>
    <w:p w:rsidR="00F00FA6" w:rsidRDefault="00F00FA6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началась Великая Отечественная война. Мне в это время было 17 лет.</w:t>
      </w:r>
    </w:p>
    <w:p w:rsidR="00F00FA6" w:rsidRDefault="00F00FA6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отец добровольцем </w:t>
      </w:r>
      <w:r w:rsidR="009653BA">
        <w:rPr>
          <w:sz w:val="28"/>
          <w:szCs w:val="28"/>
        </w:rPr>
        <w:t>ушел на войну, а я решил подать заявление в военное училище и был принят в авиатехническое.</w:t>
      </w:r>
    </w:p>
    <w:p w:rsidR="009653BA" w:rsidRDefault="009653BA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прибыли в Пермь, набор курсантов в училище был уже закончен. </w:t>
      </w:r>
      <w:proofErr w:type="gramStart"/>
      <w:r>
        <w:rPr>
          <w:sz w:val="28"/>
          <w:szCs w:val="28"/>
        </w:rPr>
        <w:t>Тогда нас решили отправить в минометное училище в г. Сретенск  Читинской обл., но, по приказу командования, наш эшелон был направлен к монголо-маньчжурской границе.</w:t>
      </w:r>
      <w:proofErr w:type="gramEnd"/>
    </w:p>
    <w:p w:rsidR="009653BA" w:rsidRDefault="009653BA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Ожидали нападения Японии. Началась усиленная подготовка к боевым действиям. Такая выучка очень пригодилась в дальнейшем.</w:t>
      </w:r>
    </w:p>
    <w:p w:rsidR="009653BA" w:rsidRDefault="009653BA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Мысль о продолжении учебы не покидала меня, и я решил взять с собой  хотя бы учебник по математике. Улучив минуты, я пытался заняться математикой. Особенно, когда меня назначали дневальным по роте.</w:t>
      </w:r>
    </w:p>
    <w:p w:rsidR="00B1711D" w:rsidRDefault="00B1711D" w:rsidP="00FE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дальнейшем, уже во фронтовой обстановке, в перерывах между боями, я изучал математику.</w:t>
      </w:r>
    </w:p>
    <w:p w:rsidR="00B1711D" w:rsidRDefault="00B1711D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Стало известно, что Япония в ближайшее время нападать на Советский Союз не будет. Тогда, в августе 1942 года, наше учебное формирование отправили в Москву. Недалеко от Москвы,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талиногорске, формировалась отдельная 138-я морская бригада из моряков Тихоокеанского флота. Нас передали в эту бригаду. Меня определили в минометную роту наводчиком 82</w:t>
      </w:r>
      <w:r w:rsidR="00801AE5">
        <w:rPr>
          <w:rFonts w:cstheme="minorHAnsi"/>
          <w:sz w:val="28"/>
          <w:szCs w:val="28"/>
        </w:rPr>
        <w:t>х-миллиметрового миномета, и снова началась подготовка. В ноябре 1942г мне присвоили звание сержанта и назначили командиром минометного расчета. В расчете, вместе с командиром, 6 человек.</w:t>
      </w:r>
    </w:p>
    <w:p w:rsidR="00801AE5" w:rsidRDefault="00801AE5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Нашу бригаду через Ладожское озеро, по «дороге жизни», переплавили в блокированный Ленинград.</w:t>
      </w:r>
    </w:p>
    <w:p w:rsidR="00801AE5" w:rsidRDefault="00801AE5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охраняли побережье Ладожского озера. В январе 1943 г началось наступление, и нашу бригаду перебросили в район Синявина.</w:t>
      </w:r>
    </w:p>
    <w:p w:rsidR="00C53273" w:rsidRDefault="00C53273" w:rsidP="00C53273">
      <w:pPr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6</w:t>
      </w:r>
    </w:p>
    <w:p w:rsidR="00801AE5" w:rsidRDefault="00801AE5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Нам дали ночь отдохнуть, чтобы на рассвете вступить в первый в жизни бой. В эту ночь я почти не спал, в голову приходили разные мысли. Кроме того, я еще чувствовал ответственность за судьбу расчета, который мне доверили. Скорей всего, мои тревоги были – справлюсь ли?</w:t>
      </w:r>
    </w:p>
    <w:p w:rsidR="00801AE5" w:rsidRDefault="00801AE5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подходе к линии фронта мы уже видели</w:t>
      </w:r>
      <w:r w:rsidR="001F525F">
        <w:rPr>
          <w:rFonts w:cstheme="minorHAnsi"/>
          <w:sz w:val="28"/>
          <w:szCs w:val="28"/>
        </w:rPr>
        <w:t xml:space="preserve"> труп наших солдат, они в мороз на снегу лежали, как живые.</w:t>
      </w:r>
    </w:p>
    <w:p w:rsidR="001F525F" w:rsidRDefault="001F525F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вот наша бригада пошла на штурм Синявинских высот – стратегически важного пункта.</w:t>
      </w:r>
    </w:p>
    <w:p w:rsidR="001F525F" w:rsidRDefault="001F525F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подступах к высоте простиралось обширное болото без всякой растительности.</w:t>
      </w:r>
    </w:p>
    <w:p w:rsidR="00387CF4" w:rsidRDefault="00387CF4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Немцам наши войска были видны, как на ладони. Штабеля торфа все горели от разрывов снарядов. Всё [было] объято пламенем, и на этом фоне, куда ни взглянешь, бежали солдаты в сторону высоты, стреляли, разрывались команды. Последовала команда и нашего командира роты, и мы слились с этой массой бегущих солдат. Чувство тревоги исчезло.</w:t>
      </w:r>
    </w:p>
    <w:p w:rsidR="00387CF4" w:rsidRDefault="00387CF4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Появились первые убитые и раненые.</w:t>
      </w:r>
    </w:p>
    <w:p w:rsidR="00387CF4" w:rsidRDefault="00387CF4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Осколком приклад моей винтовки расщепило на две части. Я увидел убитого солдата, рядом с ним лежал автомат. Я взял этот автомат и с этого момента с ним не расставался.</w:t>
      </w:r>
    </w:p>
    <w:p w:rsidR="00387CF4" w:rsidRDefault="00387CF4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шли по колено в снегу под непрерывным обстрелом. Свистели пули, рвались мины и снаряды, а надо бежать вперед.</w:t>
      </w:r>
    </w:p>
    <w:p w:rsidR="00EA3FDA" w:rsidRDefault="00EA3FDA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Но настоящий ад был впереди, когда недалеко от высоты, на небольшом озере, мы установили минометы и дали первый залп по немцам. </w:t>
      </w:r>
      <w:proofErr w:type="gramStart"/>
      <w:r>
        <w:rPr>
          <w:rFonts w:cstheme="minorHAnsi"/>
          <w:sz w:val="28"/>
          <w:szCs w:val="28"/>
        </w:rPr>
        <w:t>Окопаться не было времени</w:t>
      </w:r>
      <w:proofErr w:type="gramEnd"/>
      <w:r>
        <w:rPr>
          <w:rFonts w:cstheme="minorHAnsi"/>
          <w:sz w:val="28"/>
          <w:szCs w:val="28"/>
        </w:rPr>
        <w:t>, поэтому командир роты приказал установить минометы прямо на льду, у навесного берега. Но, по-видимому, это было ошибкой. Немцы открыли ураганный огонь по нашим позициям.</w:t>
      </w:r>
    </w:p>
    <w:p w:rsidR="00387CF4" w:rsidRDefault="00EA3FDA" w:rsidP="00FE70AD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Появились немецкие бомбардировщики и стали бомбить, досталось и нашей роте. Бомбы </w:t>
      </w:r>
      <w:r w:rsidR="003A6366">
        <w:rPr>
          <w:rFonts w:cstheme="minorHAnsi"/>
          <w:sz w:val="28"/>
          <w:szCs w:val="28"/>
        </w:rPr>
        <w:t>ле</w:t>
      </w:r>
      <w:r>
        <w:rPr>
          <w:rFonts w:cstheme="minorHAnsi"/>
          <w:sz w:val="28"/>
          <w:szCs w:val="28"/>
        </w:rPr>
        <w:t xml:space="preserve">тели с воем, проламывая лед. </w:t>
      </w:r>
      <w:r w:rsidR="005A2FDF">
        <w:rPr>
          <w:rFonts w:cstheme="minorHAnsi"/>
          <w:sz w:val="28"/>
          <w:szCs w:val="28"/>
        </w:rPr>
        <w:t>Грязь, вода – всё выбрасывалось вверх. Мины рвались с грохотом. Со стороны озера у нас никакой защиты, а мы продолжали вести огонь.</w:t>
      </w:r>
    </w:p>
    <w:p w:rsidR="00C53273" w:rsidRDefault="00C53273" w:rsidP="00C53273">
      <w:pPr>
        <w:tabs>
          <w:tab w:val="left" w:pos="6237"/>
        </w:tabs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7</w:t>
      </w:r>
    </w:p>
    <w:p w:rsidR="005A2FDF" w:rsidRDefault="005A2FDF" w:rsidP="005A2FDF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Мне и второму номеру было приказано вести огонь, по два человека оставались и у остальных минометов, все остальные ползком подносили к минометам мины.</w:t>
      </w:r>
    </w:p>
    <w:p w:rsidR="005A2FDF" w:rsidRDefault="005A2FDF" w:rsidP="005A2FDF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Наши солдаты-моряки проявляли настоящий героизм. Несмотря на это, с первого штурма взять высоту не удалось, слишком неравны были наши позиции.</w:t>
      </w:r>
    </w:p>
    <w:p w:rsidR="005A2FDF" w:rsidRDefault="005A2FDF" w:rsidP="005A2FDF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Далее целую неделю мы удерживали занятые позиции и выдерживали обрушившийся на нас шквал огня.</w:t>
      </w:r>
    </w:p>
    <w:p w:rsidR="005A2FDF" w:rsidRDefault="005A2FDF" w:rsidP="005A2FDF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этих боях наша 138-я бригада, в том числе и минометная рота, понесли большие потери.</w:t>
      </w:r>
    </w:p>
    <w:p w:rsidR="005A2FDF" w:rsidRDefault="005A2FDF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Тяжело ранены командир </w:t>
      </w:r>
      <w:proofErr w:type="gramStart"/>
      <w:r>
        <w:rPr>
          <w:rFonts w:cstheme="minorHAnsi"/>
          <w:sz w:val="28"/>
          <w:szCs w:val="28"/>
        </w:rPr>
        <w:t>роты</w:t>
      </w:r>
      <w:proofErr w:type="gramEnd"/>
      <w:r>
        <w:rPr>
          <w:rFonts w:cstheme="minorHAnsi"/>
          <w:sz w:val="28"/>
          <w:szCs w:val="28"/>
        </w:rPr>
        <w:t xml:space="preserve"> и его заместитель по политической части. Был ранен и я в голову и левую руку, но раны были легкими, и я остался в строю.</w:t>
      </w:r>
    </w:p>
    <w:p w:rsidR="00EC317D" w:rsidRDefault="00EC317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Особенно мне запомнился случай: мы из миномета вели огонь вдвоем,  рядом разорвалась немецкая мина. Осколком поразило моего товарища в живот. Рана была очень большой. Кровь, как бы пульсируя, выбрасывалась из тела. Я перевязал рану двумя перевязочными пакетами, но кровь продолжала сочиться. Позвал санитара, но санитара поблизости не было. В это время до меня донесся голос командира взвода, который приказывал вести огонь, и только слышу голос товарища: «помоги, помоги…», а затем он называл и</w:t>
      </w:r>
      <w:r w:rsidR="00BC1657">
        <w:rPr>
          <w:rFonts w:cstheme="minorHAnsi"/>
          <w:sz w:val="28"/>
          <w:szCs w:val="28"/>
        </w:rPr>
        <w:t>м</w:t>
      </w:r>
      <w:r>
        <w:rPr>
          <w:rFonts w:cstheme="minorHAnsi"/>
          <w:sz w:val="28"/>
          <w:szCs w:val="28"/>
        </w:rPr>
        <w:t>ена, по-видимому, своих родных. Шепот прекратился. Я понял, что товарищ мой мертв.</w:t>
      </w:r>
    </w:p>
    <w:p w:rsidR="00EC317D" w:rsidRDefault="00EC317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 прошло первое боевое крещение нашей бригады, в том числе и мое.</w:t>
      </w:r>
    </w:p>
    <w:p w:rsidR="00EC317D" w:rsidRDefault="00EC317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Через неделю нас отвели за несколько километров от передовой, на пополнение. После пополнения наша бригада снова вступила в бой, но на другом участке того же Ленинградского фронта.</w:t>
      </w:r>
    </w:p>
    <w:p w:rsidR="00EC317D" w:rsidRDefault="00EC317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Блокада Ленинграда была прорвана, </w:t>
      </w:r>
      <w:r w:rsidRPr="00EC317D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хотя, пока</w:t>
      </w:r>
      <w:r w:rsidRPr="00EC317D">
        <w:rPr>
          <w:rFonts w:cstheme="minorHAnsi"/>
          <w:sz w:val="28"/>
          <w:szCs w:val="28"/>
        </w:rPr>
        <w:t>]</w:t>
      </w:r>
      <w:r w:rsidR="00C4659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 не ликвидирована.</w:t>
      </w:r>
    </w:p>
    <w:p w:rsidR="00C53273" w:rsidRDefault="00EC317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…Каждую лин</w:t>
      </w:r>
      <w:r w:rsidR="00C4659D">
        <w:rPr>
          <w:rFonts w:cstheme="minorHAnsi"/>
          <w:sz w:val="28"/>
          <w:szCs w:val="28"/>
        </w:rPr>
        <w:t xml:space="preserve">ию оборону немцев, каждый населенный пункт брали в результате ожесточенных боев. Но, как бы трудно ни было, мы твердо </w:t>
      </w:r>
    </w:p>
    <w:p w:rsidR="00C53273" w:rsidRDefault="00C53273" w:rsidP="00C53273">
      <w:pPr>
        <w:tabs>
          <w:tab w:val="left" w:pos="6237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8</w:t>
      </w:r>
    </w:p>
    <w:p w:rsidR="00EC317D" w:rsidRDefault="00C4659D" w:rsidP="00C53273">
      <w:pPr>
        <w:tabs>
          <w:tab w:val="left" w:pos="6237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верили в окончательную нашу победу над немецко-фашистскими захватчиками.</w:t>
      </w:r>
    </w:p>
    <w:p w:rsidR="00C4659D" w:rsidRDefault="00C4659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 апреля 1943 года из трех морских бригад, участвовавших в прорыве блокады, была сформирована 124-я стрелковая дивизия.</w:t>
      </w:r>
    </w:p>
    <w:p w:rsidR="00C4659D" w:rsidRDefault="00C4659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Уже </w:t>
      </w:r>
      <w:r w:rsidRPr="00C4659D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в ее</w:t>
      </w:r>
      <w:r w:rsidRPr="00C4659D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составе мне пришлось участвовать в наступлении в районе Синявинских болот.</w:t>
      </w:r>
    </w:p>
    <w:p w:rsidR="00C4659D" w:rsidRDefault="00C4659D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летних боях </w:t>
      </w:r>
      <w:r w:rsidRPr="00C4659D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1943г</w:t>
      </w:r>
      <w:r w:rsidRPr="00C4659D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мы всегда находились в заболоченной местности. Нужно отметить, что немцы, если их выбивали с одного возвышенного места, отступали до другого. Наши войска преимущественно наступали по болоту. </w:t>
      </w:r>
      <w:r w:rsidRPr="00C4659D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Иногда</w:t>
      </w:r>
      <w:r w:rsidRPr="00C4659D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на расстоянии нескольких километров каждый солдат, кроме своего оружия, нес с собой связку прутьев, так называемую «фашину». Из фашин выстилали тропу. Траншеи создавали тоже из фашин. Так, </w:t>
      </w:r>
      <w:proofErr w:type="gramStart"/>
      <w:r>
        <w:rPr>
          <w:rFonts w:cstheme="minorHAnsi"/>
          <w:sz w:val="28"/>
          <w:szCs w:val="28"/>
        </w:rPr>
        <w:t>промокшие</w:t>
      </w:r>
      <w:proofErr w:type="gramEnd"/>
      <w:r>
        <w:rPr>
          <w:rFonts w:cstheme="minorHAnsi"/>
          <w:sz w:val="28"/>
          <w:szCs w:val="28"/>
        </w:rPr>
        <w:t>, работая всю ночь, а днем – в наступление.</w:t>
      </w:r>
    </w:p>
    <w:p w:rsidR="00EC317D" w:rsidRDefault="00FA42B7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почти года (время, которое я был в боях), мы ни разу не были в помещении</w:t>
      </w:r>
      <w:proofErr w:type="gramStart"/>
      <w:r>
        <w:rPr>
          <w:sz w:val="28"/>
          <w:szCs w:val="28"/>
        </w:rPr>
        <w:t>..</w:t>
      </w:r>
      <w:proofErr w:type="gramEnd"/>
    </w:p>
    <w:p w:rsidR="00FA42B7" w:rsidRDefault="00FA42B7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августа1943 г. Наша дивизия перешла к активной обороне. Полки дивизии в октябре месяце проводили частые наступательные операции.</w:t>
      </w:r>
    </w:p>
    <w:p w:rsidR="00FA42B7" w:rsidRDefault="00FA42B7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начале октября меня приняли в кандидаты ВК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б).</w:t>
      </w:r>
    </w:p>
    <w:p w:rsidR="00FA42B7" w:rsidRDefault="00FA42B7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очередном наступлении 15 октября 1943 года я был тяжело ранен – сквозное пулевое ранение обоих коленных суставов и правого бедра с переломом кости – очередью в упор из немецкого окопа. По ногам словно ударили тяжелой палкой. Я упал, а встать не могу.</w:t>
      </w:r>
    </w:p>
    <w:p w:rsidR="00FA42B7" w:rsidRDefault="00FA42B7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полевом госпитале мне сделали операцию на левом коленном суставе, наложили на обе ноги шины и отправили в эвакогоспиталь, </w:t>
      </w:r>
      <w:r w:rsidRPr="00FA42B7">
        <w:rPr>
          <w:sz w:val="28"/>
          <w:szCs w:val="28"/>
        </w:rPr>
        <w:t>[</w:t>
      </w:r>
      <w:r>
        <w:rPr>
          <w:sz w:val="28"/>
          <w:szCs w:val="28"/>
        </w:rPr>
        <w:t>затем</w:t>
      </w:r>
      <w:r w:rsidRPr="00FA42B7">
        <w:rPr>
          <w:sz w:val="28"/>
          <w:szCs w:val="28"/>
        </w:rPr>
        <w:t>]</w:t>
      </w:r>
      <w:r>
        <w:rPr>
          <w:sz w:val="28"/>
          <w:szCs w:val="28"/>
        </w:rPr>
        <w:t xml:space="preserve"> поездом в Ленинград, в госпиталь.</w:t>
      </w:r>
    </w:p>
    <w:p w:rsidR="00FA42B7" w:rsidRDefault="00FA42B7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мое было прескверное, я потерял много крови.</w:t>
      </w:r>
    </w:p>
    <w:p w:rsidR="00FA42B7" w:rsidRDefault="00FA42B7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Наложили мне гипс на обе ноги по грудь так, что я мог поворачивать только голову.</w:t>
      </w:r>
    </w:p>
    <w:p w:rsidR="00C53273" w:rsidRDefault="00C53273" w:rsidP="00C53273">
      <w:pPr>
        <w:tabs>
          <w:tab w:val="left" w:pos="6237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EE0874" w:rsidRDefault="00EE0874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Пролежал в гипсе на спине неподвижно три месяца. Это были адские муки, особенно в первый месяц, когда не мог ни спать, ни есть.</w:t>
      </w:r>
    </w:p>
    <w:p w:rsidR="00EE0874" w:rsidRDefault="00EE0874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три месяца гипс сняли, оказалось, ноги в коленях не сгибаются. Начались новые мученья. Каждый день приходила медсестра и разрабатывала их до тех пор, пока я не покрывался потом. Так продолжалось более месяца, а затем мне разрешили вставать и учиться ходить с помощью костылей.</w:t>
      </w:r>
    </w:p>
    <w:p w:rsidR="00EE0874" w:rsidRDefault="00EE0874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Судьба распорядилась так, то я был ранен 15 октября 1943 года в районе станции Мга, а при освобождении этой станции 25 января 1944 года был ранен мой отец, Останин Трофим Егорович.</w:t>
      </w:r>
    </w:p>
    <w:p w:rsidR="00EE0874" w:rsidRDefault="00EE0874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января 1944 г. По радио сообщили радостную весть: «Блокада Ленинграда полностью снята!». Было всеобщее ликование.</w:t>
      </w:r>
    </w:p>
    <w:p w:rsidR="00EE0874" w:rsidRDefault="00EE0874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марте месяце, когда я уже мог ходить, опираясь на палочку, навестил отца. У лечащего врача узнал, где находится госпиталь.</w:t>
      </w:r>
    </w:p>
    <w:p w:rsidR="00340F70" w:rsidRDefault="00340F70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отцом мы не виделись три с половиной года, с того момента, когда он ушел на фронт. Три с половиной тяжелых военных года, когда каждый из нас мог погибнуть; и все-таки, мы встретились. Мы – мужчины, но слез не возможно было удержать. Медсестра, которая при этом присутствовал, тоже вытирала слезы.</w:t>
      </w:r>
    </w:p>
    <w:p w:rsidR="00340F70" w:rsidRDefault="00340F70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многое нужно было рассказать друг другу. Любовь, благодарность, - все слилось в наших слезах и наших сердцах.</w:t>
      </w:r>
    </w:p>
    <w:p w:rsidR="00340F70" w:rsidRDefault="00340F70" w:rsidP="00EC317D">
      <w:pPr>
        <w:tabs>
          <w:tab w:val="left" w:pos="62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крепко обнялись, и не хотели выпускать из своих объятий мне – отца, а отцу – сына.</w:t>
      </w:r>
    </w:p>
    <w:p w:rsidR="00340F70" w:rsidRDefault="00340F70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Я проходил лечение в госпитале до 24 марта 1944 года, затем меня отправили в батальон </w:t>
      </w:r>
      <w:proofErr w:type="gramStart"/>
      <w:r>
        <w:rPr>
          <w:sz w:val="28"/>
          <w:szCs w:val="28"/>
        </w:rPr>
        <w:t>выздоравливающих</w:t>
      </w:r>
      <w:proofErr w:type="gramEnd"/>
      <w:r>
        <w:rPr>
          <w:sz w:val="28"/>
          <w:szCs w:val="28"/>
        </w:rPr>
        <w:t xml:space="preserve">, комиссовали, признали инвалидом </w:t>
      </w:r>
      <w:r>
        <w:rPr>
          <w:rFonts w:cstheme="minorHAnsi"/>
          <w:sz w:val="28"/>
          <w:szCs w:val="28"/>
        </w:rPr>
        <w:t>II</w:t>
      </w:r>
      <w:r w:rsidR="00732B55">
        <w:rPr>
          <w:rFonts w:cstheme="minorHAnsi"/>
          <w:sz w:val="28"/>
          <w:szCs w:val="28"/>
        </w:rPr>
        <w:t xml:space="preserve"> группы, и я поехал на родину к матери и своим младшим сестрам и братьям.</w:t>
      </w:r>
    </w:p>
    <w:p w:rsidR="00C53273" w:rsidRDefault="00732B55" w:rsidP="00EC317D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 боевые действия я награжден орденами: «Отечественной войны» - первой степени, «Славы» - третьей степени, медалями: «За победу </w:t>
      </w:r>
      <w:proofErr w:type="gramStart"/>
      <w:r>
        <w:rPr>
          <w:rFonts w:cstheme="minorHAnsi"/>
          <w:sz w:val="28"/>
          <w:szCs w:val="28"/>
        </w:rPr>
        <w:t>над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:rsidR="00C53273" w:rsidRDefault="00C53273" w:rsidP="00C53273">
      <w:pPr>
        <w:tabs>
          <w:tab w:val="left" w:pos="6237"/>
        </w:tabs>
        <w:jc w:val="both"/>
        <w:rPr>
          <w:rFonts w:cstheme="minorHAnsi"/>
          <w:sz w:val="28"/>
          <w:szCs w:val="28"/>
        </w:rPr>
      </w:pPr>
    </w:p>
    <w:p w:rsidR="00C53273" w:rsidRDefault="00C53273" w:rsidP="00C53273">
      <w:pPr>
        <w:tabs>
          <w:tab w:val="left" w:pos="6237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10</w:t>
      </w:r>
    </w:p>
    <w:p w:rsidR="00732B55" w:rsidRDefault="00732B55" w:rsidP="00C53273">
      <w:pPr>
        <w:tabs>
          <w:tab w:val="left" w:pos="6237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Германие</w:t>
      </w:r>
      <w:r w:rsidR="005F59DC">
        <w:rPr>
          <w:rFonts w:cstheme="minorHAnsi"/>
          <w:sz w:val="28"/>
          <w:szCs w:val="28"/>
        </w:rPr>
        <w:t>й</w:t>
      </w:r>
      <w:r w:rsidR="00315FA0">
        <w:rPr>
          <w:rFonts w:cstheme="minorHAnsi"/>
          <w:sz w:val="28"/>
          <w:szCs w:val="28"/>
        </w:rPr>
        <w:t>», «За оборону Ленинграда», «Георгия Жукова» и всеми юбилейными медалями.</w:t>
      </w:r>
    </w:p>
    <w:p w:rsidR="00315FA0" w:rsidRDefault="00315FA0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июне 1944 года я приехал домой, в деревню Порошево. Дома жили впроголодь. На иждивенцев-детей выделяли по 200г хлеба и ничего больше. Маме за работу в колхозе давали вместо хлеба немного зерна, муку смешивала с травой и пекла лепешки.</w:t>
      </w:r>
    </w:p>
    <w:p w:rsidR="00315FA0" w:rsidRDefault="00315FA0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Хорошо, что мама еще держала корову.</w:t>
      </w:r>
    </w:p>
    <w:p w:rsidR="00315FA0" w:rsidRDefault="00315FA0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обратился в правление колхоза, чтобы мне поручили какую-нибудь работу. Я тогда еще передвигался, опираясь на трость. Правая нога в коленном суставе почти не сгибалась, а левая сгибалась очень немного. Правая нога стала короче левой на 3 см.</w:t>
      </w:r>
    </w:p>
    <w:p w:rsidR="00315FA0" w:rsidRDefault="00315FA0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согласился косить траву. Рано утром вышли на работу 15 женщин и я. День выдался жарким. В жаркое время обедали и отдыхали по два часа, а после обеда работали до 23-х часов. Я до обеда выдержал, а дальше выбился из сил и упал. Это послужило сигналом для перерыва на обед. После перерыва снова пошел косить.</w:t>
      </w:r>
    </w:p>
    <w:p w:rsidR="00315FA0" w:rsidRDefault="00315FA0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этого времени каждый день</w:t>
      </w:r>
      <w:r w:rsidR="005837F4">
        <w:rPr>
          <w:rFonts w:cstheme="minorHAnsi"/>
          <w:sz w:val="28"/>
          <w:szCs w:val="28"/>
        </w:rPr>
        <w:t xml:space="preserve"> выходил на работу. Я стал получать хлеба 500 грамм из колхоза и 500 грамм как инвалид войны, жить стало немного легче.</w:t>
      </w:r>
    </w:p>
    <w:p w:rsidR="005837F4" w:rsidRDefault="005837F4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августе 1944 года меня приняли на должность заведующего учетом налогов по району. Работы было так много, что раньше одиннадцати часов вечера мы </w:t>
      </w:r>
      <w:proofErr w:type="gramStart"/>
      <w:r>
        <w:rPr>
          <w:rFonts w:cstheme="minorHAnsi"/>
          <w:sz w:val="28"/>
          <w:szCs w:val="28"/>
        </w:rPr>
        <w:t>домой</w:t>
      </w:r>
      <w:proofErr w:type="gramEnd"/>
      <w:r>
        <w:rPr>
          <w:rFonts w:cstheme="minorHAnsi"/>
          <w:sz w:val="28"/>
          <w:szCs w:val="28"/>
        </w:rPr>
        <w:t xml:space="preserve"> никогда не уходили. Но такая работа лучше не оплачивалась. Каждый месяц давали немного отрубей, а мама пекла уже не травяные лепешки, а лепешки с отрубями.</w:t>
      </w:r>
    </w:p>
    <w:p w:rsidR="005837F4" w:rsidRDefault="005837F4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Рано утром 9 мая 1945 года по радио объявили, что войска гитлеровской германии безоговорочно капитулировали, война закончена. В районном центре селе «Коса» все жители вышли на улицу, кто радовался, кто плакал.</w:t>
      </w:r>
    </w:p>
    <w:p w:rsidR="005837F4" w:rsidRDefault="005837F4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Окончилась война. Я продолжал работать в Косинском районе.</w:t>
      </w:r>
    </w:p>
    <w:p w:rsidR="00C53273" w:rsidRDefault="00C53273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C53273" w:rsidRDefault="00C53273" w:rsidP="00C53273">
      <w:pPr>
        <w:tabs>
          <w:tab w:val="left" w:pos="6237"/>
        </w:tabs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11</w:t>
      </w:r>
    </w:p>
    <w:p w:rsidR="005837F4" w:rsidRDefault="005837F4" w:rsidP="00315FA0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сентябре 1945 года я восстановился в Свердловском машиностроительном техникуме, где закончил до войны три курса. Меня с удовольствием зачислили на четвертый курс.</w:t>
      </w:r>
    </w:p>
    <w:p w:rsidR="00A74CC3" w:rsidRDefault="00A74CC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бы хорошо, но я оказался без средств существования. Мне сразу пришлось подрабатывать. Я чистил от снега тротуары, сбрасывал с крыш снег, работал грузчиком. За работу рассчитывались талонами на обед, иногда давали папиросы, которые надо было реализовать на рынке.</w:t>
      </w:r>
      <w:r w:rsidRPr="00A74CC3">
        <w:rPr>
          <w:rFonts w:cstheme="minorHAnsi"/>
          <w:sz w:val="28"/>
          <w:szCs w:val="28"/>
        </w:rPr>
        <w:t xml:space="preserve"> Одежда моя за зи</w:t>
      </w:r>
      <w:r>
        <w:rPr>
          <w:rFonts w:cstheme="minorHAnsi"/>
          <w:sz w:val="28"/>
          <w:szCs w:val="28"/>
        </w:rPr>
        <w:t>м</w:t>
      </w:r>
      <w:r w:rsidRPr="00A74CC3">
        <w:rPr>
          <w:rFonts w:cstheme="minorHAnsi"/>
          <w:sz w:val="28"/>
          <w:szCs w:val="28"/>
        </w:rPr>
        <w:t>у пол</w:t>
      </w:r>
      <w:r>
        <w:rPr>
          <w:rFonts w:cstheme="minorHAnsi"/>
          <w:sz w:val="28"/>
          <w:szCs w:val="28"/>
        </w:rPr>
        <w:t>ностью износилась. Как-то я еще успевал неплохо учиться.</w:t>
      </w:r>
    </w:p>
    <w:p w:rsidR="00A74CC3" w:rsidRDefault="00A74CC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мае месяце 1946 года вернулся домой наш отец, весь израненный и больной.</w:t>
      </w:r>
    </w:p>
    <w:p w:rsidR="00A74CC3" w:rsidRDefault="00A74CC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июле 1946 года я защитил диплом с оценкой «отлично» - мне присвоили квалификацию техник-механик по холодной обработке металлов резанием.</w:t>
      </w:r>
    </w:p>
    <w:p w:rsidR="00A74CC3" w:rsidRDefault="00A74CC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Руководитель дипломного проекта порекомендовал мне </w:t>
      </w:r>
      <w:r w:rsidR="00900EBC">
        <w:rPr>
          <w:rFonts w:cstheme="minorHAnsi"/>
          <w:sz w:val="28"/>
          <w:szCs w:val="28"/>
        </w:rPr>
        <w:t>устроиться</w:t>
      </w:r>
      <w:r>
        <w:rPr>
          <w:rFonts w:cstheme="minorHAnsi"/>
          <w:sz w:val="28"/>
          <w:szCs w:val="28"/>
        </w:rPr>
        <w:t xml:space="preserve"> на работу на Свердловский радиозавод. Сказал, что у этого завода большое будущее.</w:t>
      </w:r>
    </w:p>
    <w:p w:rsidR="00A74CC3" w:rsidRDefault="00A74CC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Главный инженер </w:t>
      </w:r>
      <w:r w:rsidR="007D4AB7" w:rsidRPr="007D4AB7">
        <w:rPr>
          <w:rFonts w:cstheme="minorHAnsi"/>
          <w:sz w:val="28"/>
          <w:szCs w:val="28"/>
        </w:rPr>
        <w:t>[</w:t>
      </w:r>
      <w:r w:rsidR="007D4AB7">
        <w:rPr>
          <w:rFonts w:cstheme="minorHAnsi"/>
          <w:sz w:val="28"/>
          <w:szCs w:val="28"/>
        </w:rPr>
        <w:t>радиозавода</w:t>
      </w:r>
      <w:r w:rsidR="007D4AB7" w:rsidRPr="007D4AB7">
        <w:rPr>
          <w:rFonts w:cstheme="minorHAnsi"/>
          <w:sz w:val="28"/>
          <w:szCs w:val="28"/>
        </w:rPr>
        <w:t>]</w:t>
      </w:r>
      <w:r w:rsidR="007D4AB7">
        <w:rPr>
          <w:rFonts w:cstheme="minorHAnsi"/>
          <w:sz w:val="28"/>
          <w:szCs w:val="28"/>
        </w:rPr>
        <w:t xml:space="preserve"> попросил меня показать диплом об окончании техникума. </w:t>
      </w:r>
      <w:r w:rsidR="007D4AB7" w:rsidRPr="007D4AB7">
        <w:rPr>
          <w:rFonts w:cstheme="minorHAnsi"/>
          <w:sz w:val="28"/>
          <w:szCs w:val="28"/>
        </w:rPr>
        <w:t>[Там]</w:t>
      </w:r>
      <w:r w:rsidR="007D4AB7">
        <w:rPr>
          <w:rFonts w:cstheme="minorHAnsi"/>
          <w:sz w:val="28"/>
          <w:szCs w:val="28"/>
        </w:rPr>
        <w:t xml:space="preserve">  по 75% дисциплин </w:t>
      </w:r>
      <w:r w:rsidR="00073484" w:rsidRPr="00073484">
        <w:rPr>
          <w:rFonts w:cstheme="minorHAnsi"/>
          <w:sz w:val="28"/>
          <w:szCs w:val="28"/>
        </w:rPr>
        <w:t>[</w:t>
      </w:r>
      <w:r w:rsidR="00073484">
        <w:rPr>
          <w:rFonts w:cstheme="minorHAnsi"/>
          <w:sz w:val="28"/>
          <w:szCs w:val="28"/>
        </w:rPr>
        <w:t>были</w:t>
      </w:r>
      <w:r w:rsidR="00073484" w:rsidRPr="00073484">
        <w:rPr>
          <w:rFonts w:cstheme="minorHAnsi"/>
          <w:sz w:val="28"/>
          <w:szCs w:val="28"/>
        </w:rPr>
        <w:t>]</w:t>
      </w:r>
      <w:r w:rsidR="00073484">
        <w:rPr>
          <w:rFonts w:cstheme="minorHAnsi"/>
          <w:sz w:val="28"/>
          <w:szCs w:val="28"/>
        </w:rPr>
        <w:t xml:space="preserve"> отличные оценки, а по остальным – хорошие. Я </w:t>
      </w:r>
      <w:r w:rsidR="00073484" w:rsidRPr="00073484">
        <w:rPr>
          <w:rFonts w:cstheme="minorHAnsi"/>
          <w:sz w:val="28"/>
          <w:szCs w:val="28"/>
        </w:rPr>
        <w:t>[</w:t>
      </w:r>
      <w:r w:rsidR="00073484">
        <w:rPr>
          <w:rFonts w:cstheme="minorHAnsi"/>
          <w:sz w:val="28"/>
          <w:szCs w:val="28"/>
        </w:rPr>
        <w:t>был</w:t>
      </w:r>
      <w:r w:rsidR="00073484" w:rsidRPr="00073484">
        <w:rPr>
          <w:rFonts w:cstheme="minorHAnsi"/>
          <w:sz w:val="28"/>
          <w:szCs w:val="28"/>
        </w:rPr>
        <w:t>]</w:t>
      </w:r>
      <w:r w:rsidR="00073484">
        <w:rPr>
          <w:rFonts w:cstheme="minorHAnsi"/>
          <w:sz w:val="28"/>
          <w:szCs w:val="28"/>
        </w:rPr>
        <w:t xml:space="preserve"> принят на </w:t>
      </w:r>
      <w:proofErr w:type="gramStart"/>
      <w:r w:rsidR="00073484">
        <w:rPr>
          <w:rFonts w:cstheme="minorHAnsi"/>
          <w:sz w:val="28"/>
          <w:szCs w:val="28"/>
        </w:rPr>
        <w:t>работу</w:t>
      </w:r>
      <w:proofErr w:type="gramEnd"/>
      <w:r w:rsidR="00073484">
        <w:rPr>
          <w:rFonts w:cstheme="minorHAnsi"/>
          <w:sz w:val="28"/>
          <w:szCs w:val="28"/>
        </w:rPr>
        <w:t xml:space="preserve"> на должность инженера-конструктора.</w:t>
      </w:r>
    </w:p>
    <w:p w:rsidR="00073484" w:rsidRDefault="00073484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25 сентября 1946 года я приступил к работе на радиозаводе. В это же время я подал заявление на вечернее отделение механического факультета Уральского политехнического института (УПИ), которое находилось на Уралмаше. Меня приняли без экзаменов. Начались для меня очень напряженные дни – совершал </w:t>
      </w:r>
      <w:r w:rsidRPr="00073484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с ВИЗа</w:t>
      </w:r>
      <w:r w:rsidRPr="00073484">
        <w:rPr>
          <w:rFonts w:cstheme="minorHAnsi"/>
          <w:sz w:val="28"/>
          <w:szCs w:val="28"/>
        </w:rPr>
        <w:t xml:space="preserve">] </w:t>
      </w:r>
      <w:r>
        <w:rPr>
          <w:rFonts w:cstheme="minorHAnsi"/>
          <w:sz w:val="28"/>
          <w:szCs w:val="28"/>
        </w:rPr>
        <w:t>«кругосветное» путешествие каждый день.</w:t>
      </w:r>
    </w:p>
    <w:p w:rsidR="00073484" w:rsidRDefault="00073484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Питался нормально один раз в день на работе – в столовой.</w:t>
      </w:r>
    </w:p>
    <w:p w:rsidR="00073484" w:rsidRDefault="00073484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апреле 1947 года нашу семью постигло большое горе: умер наш дорогой отец вследствие ран, полученных на фронте. Ему было всего 47 лет.</w:t>
      </w:r>
    </w:p>
    <w:p w:rsidR="00C53273" w:rsidRDefault="00C53273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C53273" w:rsidRDefault="00C53273" w:rsidP="00C53273">
      <w:pPr>
        <w:tabs>
          <w:tab w:val="left" w:pos="6237"/>
        </w:tabs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12</w:t>
      </w:r>
    </w:p>
    <w:p w:rsidR="00073484" w:rsidRDefault="00073484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 </w:t>
      </w:r>
      <w:proofErr w:type="gramStart"/>
      <w:r>
        <w:rPr>
          <w:rFonts w:cstheme="minorHAnsi"/>
          <w:sz w:val="28"/>
          <w:szCs w:val="28"/>
        </w:rPr>
        <w:t>закончил второй курс</w:t>
      </w:r>
      <w:proofErr w:type="gramEnd"/>
      <w:r>
        <w:rPr>
          <w:rFonts w:cstheme="minorHAnsi"/>
          <w:sz w:val="28"/>
          <w:szCs w:val="28"/>
        </w:rPr>
        <w:t xml:space="preserve"> института, остался работать на радиозаводе. Учебу в институте пока не возобновил.</w:t>
      </w:r>
    </w:p>
    <w:p w:rsidR="00073484" w:rsidRDefault="00073484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Работа конструктора мне очень нравилась. Работы было много. </w:t>
      </w:r>
      <w:r w:rsidRPr="00073484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Детали</w:t>
      </w:r>
      <w:r w:rsidRPr="00073484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шли по военным заказам. Я работал за старшего конструктора.</w:t>
      </w:r>
    </w:p>
    <w:p w:rsidR="00073484" w:rsidRDefault="00073484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1948 году для радиозавода был выстроен жилой комплекс, мне выделили в общежитии небольшую отдельную комнату.</w:t>
      </w:r>
    </w:p>
    <w:p w:rsidR="008C24BA" w:rsidRDefault="008C24BA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Весной 1949 года мой брат Володя закончил 7 классов. В Свердловске я помог ему поступить в техникум, который окончил и я.</w:t>
      </w:r>
    </w:p>
    <w:p w:rsidR="008C24BA" w:rsidRDefault="008C24BA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1949 год прошел спокойно. Я снова начал посещать вечернее отделение УПИ на Уралмаше, работал и учился.</w:t>
      </w:r>
    </w:p>
    <w:p w:rsidR="008C24BA" w:rsidRDefault="008C24BA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декабре 1949 года я узнал, что </w:t>
      </w:r>
      <w:proofErr w:type="gramStart"/>
      <w:r>
        <w:rPr>
          <w:rFonts w:cstheme="minorHAnsi"/>
          <w:sz w:val="28"/>
          <w:szCs w:val="28"/>
        </w:rPr>
        <w:t>ч</w:t>
      </w:r>
      <w:proofErr w:type="gramEnd"/>
      <w:r>
        <w:rPr>
          <w:rFonts w:cstheme="minorHAnsi"/>
          <w:sz w:val="28"/>
          <w:szCs w:val="28"/>
        </w:rPr>
        <w:t xml:space="preserve"> УПИ начал работу новый факультет – физико-технический. Я обратился к ректору института с просьбой о приеме на этот факультет.</w:t>
      </w:r>
    </w:p>
    <w:p w:rsidR="008C24BA" w:rsidRDefault="008C24BA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Мои друзья и знакомые знали, что я должен буду помогать брату и семье, уговаривали меня не поступать на дневное отделение института и ограничиться вечерним. Но я верил ы свои силы и твердо решил учиться на физико-техническом факультете (ФТФ).</w:t>
      </w:r>
    </w:p>
    <w:p w:rsidR="008C24BA" w:rsidRDefault="008C24BA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конце августа 1950 года ректор подписал мое заявление.</w:t>
      </w:r>
    </w:p>
    <w:p w:rsidR="008C24BA" w:rsidRDefault="008C24BA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Поскольку я окончил два курса вечернего института, взвесив все возможности, я попросил направить меня на второй курс.</w:t>
      </w:r>
    </w:p>
    <w:p w:rsidR="00EA20CD" w:rsidRDefault="00EA20CD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беседы с деканом, Евгением Ивановичем Крыловым, меня определили в группу, в которой я и начал учиться.</w:t>
      </w:r>
    </w:p>
    <w:p w:rsidR="00EA20CD" w:rsidRPr="00A74CC3" w:rsidRDefault="00EA20CD" w:rsidP="008C24BA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Итак, я стал студентом физико-технического факультета».</w:t>
      </w:r>
    </w:p>
    <w:p w:rsidR="00A74CC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теперь вернемся к рассказу о производственной и научной деятельности Николая Трофимовича на УЭХК после </w:t>
      </w:r>
      <w:proofErr w:type="gramStart"/>
      <w:r>
        <w:rPr>
          <w:rFonts w:cstheme="minorHAnsi"/>
          <w:sz w:val="28"/>
          <w:szCs w:val="28"/>
        </w:rPr>
        <w:t>защиты диплома</w:t>
      </w:r>
      <w:proofErr w:type="gramEnd"/>
      <w:r>
        <w:rPr>
          <w:rFonts w:cstheme="minorHAnsi"/>
          <w:sz w:val="28"/>
          <w:szCs w:val="28"/>
        </w:rPr>
        <w:t xml:space="preserve"> инженера.</w:t>
      </w:r>
    </w:p>
    <w:p w:rsidR="00C53273" w:rsidRDefault="00C5327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C53273" w:rsidRDefault="00C5327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C53273" w:rsidRDefault="00C53273" w:rsidP="00C53273">
      <w:pPr>
        <w:tabs>
          <w:tab w:val="left" w:pos="6237"/>
        </w:tabs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13</w:t>
      </w:r>
    </w:p>
    <w:p w:rsidR="004F383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 воспоминаний:</w:t>
      </w:r>
    </w:p>
    <w:p w:rsidR="004F383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«…На комбинате меня направили в научно-исследовательский отдел (отдел 16).</w:t>
      </w:r>
    </w:p>
    <w:p w:rsidR="004F383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Мне здесь уже была подготовлена работа по теме, которой  я занимался в период дипломирования.</w:t>
      </w:r>
    </w:p>
    <w:p w:rsidR="004F383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 w:rsidRPr="004F3833">
        <w:rPr>
          <w:rFonts w:cstheme="minorHAnsi"/>
          <w:sz w:val="28"/>
          <w:szCs w:val="28"/>
        </w:rPr>
        <w:t>[Однако, в связи с производственной необходимостью]</w:t>
      </w:r>
      <w:r>
        <w:rPr>
          <w:rFonts w:cstheme="minorHAnsi"/>
          <w:sz w:val="28"/>
          <w:szCs w:val="28"/>
        </w:rPr>
        <w:t>, «…меня тут же перевели в конструкторский отдел (отдел 15).</w:t>
      </w:r>
    </w:p>
    <w:p w:rsidR="004F383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работе у меня было все хорошо. Как говорят, вписался в конструкторский коллектив.</w:t>
      </w:r>
    </w:p>
    <w:p w:rsidR="004F383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 w:rsidRPr="004F383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Работы было много. Я часто в обеденный перерыв не ходил в столовую, а продолжал работать. Ограничивался бутербродами и чаем.</w:t>
      </w:r>
    </w:p>
    <w:p w:rsidR="004F3833" w:rsidRDefault="004F383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февраля 1958 года, с учетом специальности по диплому, Николай Трофимович был переведен в качестве ведущего инженера в приборный отдел (отдел 17), где разработал и внедрил ряд насущно нео</w:t>
      </w:r>
      <w:r w:rsidR="004D7D94">
        <w:rPr>
          <w:rFonts w:cstheme="minorHAnsi"/>
          <w:sz w:val="28"/>
          <w:szCs w:val="28"/>
        </w:rPr>
        <w:t>б</w:t>
      </w:r>
      <w:r>
        <w:rPr>
          <w:rFonts w:cstheme="minorHAnsi"/>
          <w:sz w:val="28"/>
          <w:szCs w:val="28"/>
        </w:rPr>
        <w:t>ходимых дл</w:t>
      </w:r>
      <w:r w:rsidR="004D7D94">
        <w:rPr>
          <w:rFonts w:cstheme="minorHAnsi"/>
          <w:sz w:val="28"/>
          <w:szCs w:val="28"/>
        </w:rPr>
        <w:t>я комбината приборов контроля технологических параметров, в том числе один важный прибор для отдела 16.</w:t>
      </w:r>
    </w:p>
    <w:p w:rsidR="004F3833" w:rsidRDefault="00933B6E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сентябре 1968 года Останина перевели в этот отдел на должность старшего инженера.</w:t>
      </w:r>
    </w:p>
    <w:p w:rsidR="00933B6E" w:rsidRDefault="00933B6E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вспоминает:</w:t>
      </w:r>
    </w:p>
    <w:p w:rsidR="00933B6E" w:rsidRDefault="00933B6E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«… Наконец, мое желание заняться научно-исследовательской работой стало реальностью».</w:t>
      </w:r>
    </w:p>
    <w:p w:rsidR="00933B6E" w:rsidRDefault="00933B6E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Работу в новой должности я начал с командировки на завод электронных микроскопов. Мне надо было выбрать по тем временам современный просвечивающий электронный микроскоп и его заказать. Вернувшись из командировки, я занялся изучением аппаратуры электронно-микроскопического анализа и методов препарирования образцов. Для этого мною был спроектирован </w:t>
      </w:r>
      <w:r w:rsidRPr="00933B6E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специальный</w:t>
      </w:r>
      <w:r w:rsidRPr="00933B6E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станок и создан электролитический агрегат.</w:t>
      </w:r>
    </w:p>
    <w:p w:rsidR="00C53273" w:rsidRDefault="00C5327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C53273" w:rsidRDefault="00C53273" w:rsidP="00C53273">
      <w:pPr>
        <w:tabs>
          <w:tab w:val="left" w:pos="6237"/>
        </w:tabs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14</w:t>
      </w:r>
    </w:p>
    <w:p w:rsidR="00933B6E" w:rsidRDefault="00933B6E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моменту прибытия микроскопа вся вспомогательная аппаратура была готова. Я начал осваивать этот сложный электронный прибор.</w:t>
      </w:r>
    </w:p>
    <w:p w:rsidR="00933B6E" w:rsidRDefault="00933B6E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Кроме необходимости, у меня был еще и большой интерес к работе, поэтому я работал допоздна.</w:t>
      </w:r>
    </w:p>
    <w:p w:rsidR="00B83EB3" w:rsidRDefault="00B83EB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Через полгода были получены первые результаты. Весьма эффективным оказалось применение электронно-микроскопических методов при разработке порошковых сплавов системы алюминий-цинк-медь с добавкой малорастворимых в алюминии элементов. </w:t>
      </w:r>
      <w:r w:rsidRPr="00B83EB3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Были получены</w:t>
      </w:r>
      <w:r w:rsidRPr="00B83EB3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ценные научные сведения о новом материале и  </w:t>
      </w:r>
      <w:r w:rsidRPr="00B83EB3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сформулированы</w:t>
      </w:r>
      <w:r w:rsidRPr="00B83EB3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практические  рекомендации </w:t>
      </w:r>
      <w:r w:rsidRPr="00B83EB3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для</w:t>
      </w:r>
      <w:r w:rsidRPr="00B83EB3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получения полуфабрикатов из нового сплава.</w:t>
      </w:r>
    </w:p>
    <w:p w:rsidR="00B83EB3" w:rsidRDefault="00B83EB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Помимо </w:t>
      </w:r>
      <w:r w:rsidRPr="00B83EB3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этих работ</w:t>
      </w:r>
      <w:r w:rsidRPr="00B83EB3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, </w:t>
      </w:r>
      <w:r w:rsidRPr="00B83EB3">
        <w:rPr>
          <w:rFonts w:cstheme="minorHAnsi"/>
          <w:sz w:val="28"/>
          <w:szCs w:val="28"/>
        </w:rPr>
        <w:t>я проводил большой объем исследований экспер</w:t>
      </w:r>
      <w:r>
        <w:rPr>
          <w:rFonts w:cstheme="minorHAnsi"/>
          <w:sz w:val="28"/>
          <w:szCs w:val="28"/>
        </w:rPr>
        <w:t>т</w:t>
      </w:r>
      <w:r w:rsidRPr="00B83EB3">
        <w:rPr>
          <w:rFonts w:cstheme="minorHAnsi"/>
          <w:sz w:val="28"/>
          <w:szCs w:val="28"/>
        </w:rPr>
        <w:t xml:space="preserve">изного </w:t>
      </w:r>
      <w:r>
        <w:rPr>
          <w:rFonts w:cstheme="minorHAnsi"/>
          <w:sz w:val="28"/>
          <w:szCs w:val="28"/>
        </w:rPr>
        <w:t xml:space="preserve">характера. Так, мной была исследована и успешно применена электронно-микроскопическая фотография, позволяющая выяснить причину разрушения  </w:t>
      </w:r>
      <w:r w:rsidRPr="00B83EB3">
        <w:rPr>
          <w:rFonts w:cstheme="minorHAnsi"/>
          <w:sz w:val="28"/>
          <w:szCs w:val="28"/>
        </w:rPr>
        <w:t xml:space="preserve"> [</w:t>
      </w:r>
      <w:r>
        <w:rPr>
          <w:rFonts w:cstheme="minorHAnsi"/>
          <w:sz w:val="28"/>
          <w:szCs w:val="28"/>
        </w:rPr>
        <w:t>материалов</w:t>
      </w:r>
      <w:r w:rsidRPr="00B83EB3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B83EB3" w:rsidRDefault="00B83EB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проведенные мною работы изложены в тридцати трех научно-исследовательских отчетах комбината, часть из них</w:t>
      </w:r>
      <w:r w:rsidR="00E607FF">
        <w:rPr>
          <w:rFonts w:cstheme="minorHAnsi"/>
          <w:sz w:val="28"/>
          <w:szCs w:val="28"/>
        </w:rPr>
        <w:t xml:space="preserve"> напечатана в сборнике ВИМИ НИОКГ 16012.</w:t>
      </w:r>
    </w:p>
    <w:p w:rsidR="00E607FF" w:rsidRDefault="00E607FF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августа 1975 года меня перевели на должность руководителя группы структурного анализа.</w:t>
      </w:r>
    </w:p>
    <w:p w:rsidR="00E607FF" w:rsidRDefault="00E607FF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начальником лаборатории, Сергеем Николаевичем Новиковым, мы работали в тесном контакте. Он мне посоветовал полученные результаты исследований оформить в диссертационную работу.</w:t>
      </w:r>
    </w:p>
    <w:p w:rsidR="00E607FF" w:rsidRDefault="00E607FF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решил оформлять и защищать диссертацию.</w:t>
      </w:r>
    </w:p>
    <w:p w:rsidR="00E607FF" w:rsidRDefault="00E607FF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Pr="00E607FF">
        <w:rPr>
          <w:rFonts w:cstheme="minorHAnsi"/>
          <w:sz w:val="28"/>
          <w:szCs w:val="28"/>
        </w:rPr>
        <w:t xml:space="preserve"> январе 1980</w:t>
      </w:r>
      <w:r>
        <w:rPr>
          <w:rFonts w:cstheme="minorHAnsi"/>
          <w:sz w:val="28"/>
          <w:szCs w:val="28"/>
        </w:rPr>
        <w:t xml:space="preserve"> года я подготовил диссертацию к защите.</w:t>
      </w:r>
    </w:p>
    <w:p w:rsidR="00E607FF" w:rsidRDefault="00E607FF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Секция научно-технического совета УЭХК на своем заседании, отметив научную ценность и практическую полезность моей диссертации, рекомендовала ее к защите на специализированном ученом совете.</w:t>
      </w:r>
    </w:p>
    <w:p w:rsidR="00E607FF" w:rsidRDefault="00E607FF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марта 1981 года состоялся объединенный семинар трех лабораторий Института физики металлов УРО РАН для обсуждения диссертации.</w:t>
      </w:r>
    </w:p>
    <w:p w:rsidR="00C53273" w:rsidRDefault="00C53273" w:rsidP="00C53273">
      <w:pPr>
        <w:tabs>
          <w:tab w:val="left" w:pos="6237"/>
        </w:tabs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15</w:t>
      </w:r>
    </w:p>
    <w:p w:rsidR="002F27CC" w:rsidRDefault="002F27CC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выступил с сообщением о диссертационной работе «Структура порошковых сплавов системы алюминий-цинк-магний-медь с добавками малорастворимых элементов (марганца, железа и циркония) и ее связь с прочностными свойствами».</w:t>
      </w:r>
    </w:p>
    <w:p w:rsidR="002F27CC" w:rsidRDefault="002F27CC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результате обсуждения семинар пришел к выводу, что диссертация имеет научную ценность, удовлетворяет всем требованиям и может быть рекомендована к защите на соискание научной степени.</w:t>
      </w:r>
    </w:p>
    <w:p w:rsidR="002F27CC" w:rsidRDefault="002F27CC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 июня 1982 года я без отрыва от основной работы защитил диссертацию в специализированном Совете</w:t>
      </w:r>
      <w:proofErr w:type="gramStart"/>
      <w:r>
        <w:rPr>
          <w:rFonts w:cstheme="minorHAnsi"/>
          <w:sz w:val="28"/>
          <w:szCs w:val="28"/>
        </w:rPr>
        <w:t xml:space="preserve"> Д</w:t>
      </w:r>
      <w:proofErr w:type="gramEnd"/>
      <w:r>
        <w:rPr>
          <w:rFonts w:cstheme="minorHAnsi"/>
          <w:sz w:val="28"/>
          <w:szCs w:val="28"/>
        </w:rPr>
        <w:t xml:space="preserve"> 002.05.01 по присуждению  ученых степеней при Институте физики металлов и стал кандидатом технических наук».</w:t>
      </w:r>
    </w:p>
    <w:p w:rsidR="002F27CC" w:rsidRDefault="002F27CC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этом воспоминания Николая Трофимовича Останина заканчиваются.</w:t>
      </w:r>
    </w:p>
    <w:p w:rsidR="002F27CC" w:rsidRDefault="002F27CC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защиты он продолжал трудиться в коллективе отд.16. Его стиль работы всегда отличали глубокие знания предмета, творческий подход и настойчивость в достижении поставленной цели. Ряд полученных им экспериме</w:t>
      </w:r>
      <w:r w:rsidR="000B43A1"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тальных результатов был уникален для того времени.</w:t>
      </w:r>
    </w:p>
    <w:p w:rsidR="002F27CC" w:rsidRDefault="002F27CC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 </w:t>
      </w:r>
      <w:r w:rsidR="000B43A1">
        <w:rPr>
          <w:rFonts w:cstheme="minorHAnsi"/>
          <w:sz w:val="28"/>
          <w:szCs w:val="28"/>
        </w:rPr>
        <w:t>трудовые заслуги ему присвоено звание «Ветеран труда комбината», он награжден медалью «Ветеран труда СССР».</w:t>
      </w:r>
    </w:p>
    <w:p w:rsidR="000B43A1" w:rsidRDefault="000B43A1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Без отрыва от основной работы он занимался преподавательской деятельностью в Новоуральском филиале Московского инженерно-физического института (МИФИ-2).</w:t>
      </w:r>
    </w:p>
    <w:p w:rsidR="000B43A1" w:rsidRDefault="000B43A1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Наряду с научно-производственной деятельностью, Николай Трофимович много времени уделял общественной работе. Неоднократно избирался заместителем секретаря партийного бюро отд.16, теперь уже Центральной заводской лаборатории (ЦЗЛ). Возглавлял в ЦЗЛ Совет наставников и Совет ветеранов войны.</w:t>
      </w:r>
    </w:p>
    <w:p w:rsidR="000B43A1" w:rsidRDefault="000B43A1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ухода на заслуженный отдых в 1993 году Николай Трофимович проводил большую патриотическо-воспитательную работу с молодежью, с 1993 г. По 2012 г. Являлся членом Совета ветеранов ВОВ.</w:t>
      </w:r>
    </w:p>
    <w:p w:rsidR="00C53273" w:rsidRDefault="00C53273" w:rsidP="00C53273">
      <w:pPr>
        <w:tabs>
          <w:tab w:val="left" w:pos="6237"/>
        </w:tabs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16</w:t>
      </w:r>
    </w:p>
    <w:p w:rsidR="000B43A1" w:rsidRDefault="000B43A1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был замечательным отцом и дедом, вырастил и воспитал двух прекрасных сыновей, растут пять внуков и правнук. В 2012 году су</w:t>
      </w:r>
      <w:r w:rsidR="005B29CA">
        <w:rPr>
          <w:rFonts w:cstheme="minorHAnsi"/>
          <w:sz w:val="28"/>
          <w:szCs w:val="28"/>
        </w:rPr>
        <w:t>пружеская пара Останиных, Николай Трофимович и Галина Георгиевна, указом Губернатора Свердловской области отмечена знаком отличия «Совет да любовь».</w:t>
      </w:r>
    </w:p>
    <w:p w:rsidR="005B29CA" w:rsidRDefault="005B29CA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Круг его интересов не замыкался трудовой и общественной деятельностью: он активно занимался садоводством, </w:t>
      </w:r>
      <w:r w:rsidR="00900EBC">
        <w:rPr>
          <w:rFonts w:cstheme="minorHAnsi"/>
          <w:sz w:val="28"/>
          <w:szCs w:val="28"/>
        </w:rPr>
        <w:t>авто путешествиями</w:t>
      </w:r>
      <w:r>
        <w:rPr>
          <w:rFonts w:cstheme="minorHAnsi"/>
          <w:sz w:val="28"/>
          <w:szCs w:val="28"/>
        </w:rPr>
        <w:t xml:space="preserve"> с семьей, много читал. Даже в последние дни жизни продолжал читать любимого Некрасова и наизусть декламировал поэму Лермонтова «Мцыри».</w:t>
      </w:r>
    </w:p>
    <w:p w:rsidR="005B29CA" w:rsidRDefault="005B29CA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Весь большой трудовой и боевой жизненный путь Н.Т. Останина – это неуклонное стремление пытливого, даровитого, работящего юноши из «глубинки» - к техническим и научным знаниям. Вопреки всему, он стал высококлассным специалистом, ученым-атомщиком, оставив свой след в отраслевой науке.</w:t>
      </w:r>
    </w:p>
    <w:p w:rsidR="005B29CA" w:rsidRDefault="005B29CA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Защитник Отечества. Фронтовик. Патриот Родины.</w:t>
      </w:r>
    </w:p>
    <w:p w:rsidR="005B29CA" w:rsidRDefault="005B29CA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Человек, без остатка отдавший себя людям, близким и дальним.</w:t>
      </w:r>
    </w:p>
    <w:p w:rsidR="005B29CA" w:rsidRDefault="005B29CA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Человек цельный, глубоко порядочный, безукоризненно честный и перед другими, и перед самим собой.</w:t>
      </w:r>
    </w:p>
    <w:p w:rsidR="005B29CA" w:rsidRDefault="005B29CA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Жизнелюб, искренне веривший в людей.</w:t>
      </w:r>
    </w:p>
    <w:p w:rsidR="005B29CA" w:rsidRDefault="005B29CA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Человек, полностью СОСТОЯВШИЙСЯ.</w:t>
      </w:r>
    </w:p>
    <w:p w:rsidR="00534445" w:rsidRDefault="00534445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Именно таким он был, таким и остался в нашей памяти – Николай Трофимович Останин.</w:t>
      </w:r>
    </w:p>
    <w:p w:rsidR="00534445" w:rsidRDefault="00534445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534445" w:rsidRDefault="00534445" w:rsidP="00534445">
      <w:pPr>
        <w:tabs>
          <w:tab w:val="left" w:pos="6237"/>
        </w:tabs>
        <w:ind w:firstLine="708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Сокурсники по ФТФ</w:t>
      </w:r>
    </w:p>
    <w:p w:rsidR="00E607FF" w:rsidRDefault="00E607FF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A74CC3" w:rsidRPr="00A74CC3" w:rsidRDefault="00A74CC3" w:rsidP="00A74CC3">
      <w:pPr>
        <w:tabs>
          <w:tab w:val="left" w:pos="6237"/>
        </w:tabs>
        <w:ind w:firstLine="708"/>
        <w:jc w:val="both"/>
        <w:rPr>
          <w:rFonts w:cstheme="minorHAnsi"/>
          <w:sz w:val="28"/>
          <w:szCs w:val="28"/>
        </w:rPr>
      </w:pPr>
    </w:p>
    <w:p w:rsidR="00C572F3" w:rsidRDefault="00C572F3"/>
    <w:p w:rsidR="00534445" w:rsidRDefault="00534445">
      <w:r>
        <w:br w:type="page"/>
      </w:r>
    </w:p>
    <w:p w:rsidR="00C572F3" w:rsidRPr="00900EBC" w:rsidRDefault="00534445" w:rsidP="00534445">
      <w:pPr>
        <w:jc w:val="center"/>
        <w:rPr>
          <w:b/>
          <w:sz w:val="28"/>
          <w:szCs w:val="28"/>
        </w:rPr>
      </w:pPr>
      <w:r w:rsidRPr="00900EBC">
        <w:rPr>
          <w:b/>
          <w:sz w:val="28"/>
          <w:szCs w:val="28"/>
        </w:rPr>
        <w:lastRenderedPageBreak/>
        <w:t>МУЖУ НА ДЕНЬ ПОБЕДЫ ПОСВЯЩАЮ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Я написала для тебя стихи.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Которые написаны не кровью той войны,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А сердцем, отданным бойцу,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Кто не погиб и до сих пор в строю.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Не ведала, не знала я тогда,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Как тяжела была твоя судьба.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Я б постаралась быстро подрасти,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Чтобы хоть чуточку ту тяжесть поднести.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Как многие в 17 юных лет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Ты добровольцем прошагал весь белый свет: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>На Западе, Востоке воевал,</w:t>
      </w:r>
    </w:p>
    <w:p w:rsidR="00534445" w:rsidRDefault="00534445" w:rsidP="00534445">
      <w:pPr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r w:rsidR="00D2423E">
        <w:rPr>
          <w:sz w:val="28"/>
          <w:szCs w:val="28"/>
        </w:rPr>
        <w:t>враг отчизну не топтал.</w:t>
      </w:r>
    </w:p>
    <w:p w:rsidR="00D2423E" w:rsidRDefault="00D2423E" w:rsidP="00534445">
      <w:pPr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r w:rsidR="00900EBC">
        <w:rPr>
          <w:sz w:val="28"/>
          <w:szCs w:val="28"/>
        </w:rPr>
        <w:t>выросли прекрасными сыны,</w:t>
      </w:r>
    </w:p>
    <w:p w:rsidR="00900EBC" w:rsidRDefault="00900EBC" w:rsidP="00534445">
      <w:pPr>
        <w:rPr>
          <w:sz w:val="28"/>
          <w:szCs w:val="28"/>
        </w:rPr>
      </w:pPr>
      <w:r>
        <w:rPr>
          <w:sz w:val="28"/>
          <w:szCs w:val="28"/>
        </w:rPr>
        <w:t>Чтоб людям горькие не снились сны,</w:t>
      </w:r>
    </w:p>
    <w:p w:rsidR="00900EBC" w:rsidRDefault="00900EBC" w:rsidP="00534445">
      <w:pPr>
        <w:rPr>
          <w:sz w:val="28"/>
          <w:szCs w:val="28"/>
        </w:rPr>
      </w:pPr>
      <w:r>
        <w:rPr>
          <w:sz w:val="28"/>
          <w:szCs w:val="28"/>
        </w:rPr>
        <w:t>Чтоб каждый год цвели сады,</w:t>
      </w:r>
    </w:p>
    <w:p w:rsidR="00900EBC" w:rsidRDefault="00900EBC" w:rsidP="00534445">
      <w:pPr>
        <w:rPr>
          <w:sz w:val="28"/>
          <w:szCs w:val="28"/>
        </w:rPr>
      </w:pPr>
      <w:r>
        <w:rPr>
          <w:sz w:val="28"/>
          <w:szCs w:val="28"/>
        </w:rPr>
        <w:t>Чтоб никогда не повторить жестокой той войны.</w:t>
      </w:r>
    </w:p>
    <w:p w:rsidR="00900EBC" w:rsidRDefault="00900EBC" w:rsidP="00534445">
      <w:pPr>
        <w:rPr>
          <w:sz w:val="28"/>
          <w:szCs w:val="28"/>
        </w:rPr>
      </w:pPr>
      <w:r>
        <w:rPr>
          <w:sz w:val="28"/>
          <w:szCs w:val="28"/>
        </w:rPr>
        <w:t>С тобой я вместе раны подлечу,</w:t>
      </w:r>
    </w:p>
    <w:p w:rsidR="00900EBC" w:rsidRDefault="00900EBC" w:rsidP="00534445">
      <w:pPr>
        <w:rPr>
          <w:sz w:val="28"/>
          <w:szCs w:val="28"/>
        </w:rPr>
      </w:pPr>
      <w:r>
        <w:rPr>
          <w:sz w:val="28"/>
          <w:szCs w:val="28"/>
        </w:rPr>
        <w:t>Возьму работу на себя, что по плечу,</w:t>
      </w:r>
    </w:p>
    <w:p w:rsidR="00900EBC" w:rsidRDefault="00900EBC" w:rsidP="00534445">
      <w:pPr>
        <w:rPr>
          <w:sz w:val="28"/>
          <w:szCs w:val="28"/>
        </w:rPr>
      </w:pPr>
      <w:r>
        <w:rPr>
          <w:sz w:val="28"/>
          <w:szCs w:val="28"/>
        </w:rPr>
        <w:t>И что ты жив – от радости кричу,</w:t>
      </w:r>
    </w:p>
    <w:p w:rsidR="00900EBC" w:rsidRDefault="00900EBC" w:rsidP="00534445">
      <w:pPr>
        <w:rPr>
          <w:sz w:val="28"/>
          <w:szCs w:val="28"/>
        </w:rPr>
      </w:pPr>
      <w:r>
        <w:rPr>
          <w:sz w:val="28"/>
          <w:szCs w:val="28"/>
        </w:rPr>
        <w:t>Счастливым видеть я тебя хочу.</w:t>
      </w:r>
    </w:p>
    <w:p w:rsidR="00900EBC" w:rsidRPr="00900EBC" w:rsidRDefault="00900EBC" w:rsidP="00534445">
      <w:pPr>
        <w:rPr>
          <w:b/>
          <w:sz w:val="28"/>
          <w:szCs w:val="28"/>
        </w:rPr>
      </w:pPr>
    </w:p>
    <w:p w:rsidR="00900EBC" w:rsidRPr="00900EBC" w:rsidRDefault="00900EBC" w:rsidP="00900EBC">
      <w:pPr>
        <w:jc w:val="right"/>
        <w:rPr>
          <w:b/>
          <w:sz w:val="28"/>
          <w:szCs w:val="28"/>
        </w:rPr>
      </w:pPr>
      <w:r w:rsidRPr="00900EBC">
        <w:rPr>
          <w:b/>
          <w:sz w:val="28"/>
          <w:szCs w:val="28"/>
        </w:rPr>
        <w:t>Галина Георгиевна Останина</w:t>
      </w:r>
    </w:p>
    <w:p w:rsidR="00534445" w:rsidRPr="00534445" w:rsidRDefault="00534445" w:rsidP="00534445">
      <w:pPr>
        <w:rPr>
          <w:sz w:val="28"/>
          <w:szCs w:val="28"/>
        </w:rPr>
      </w:pPr>
    </w:p>
    <w:sectPr w:rsidR="00534445" w:rsidRPr="00534445" w:rsidSect="008D3416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ED" w:rsidRDefault="002F1CED" w:rsidP="00C572F3">
      <w:pPr>
        <w:spacing w:after="0" w:line="240" w:lineRule="auto"/>
      </w:pPr>
      <w:r>
        <w:separator/>
      </w:r>
    </w:p>
  </w:endnote>
  <w:endnote w:type="continuationSeparator" w:id="0">
    <w:p w:rsidR="002F1CED" w:rsidRDefault="002F1CED" w:rsidP="00C5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BC" w:rsidRDefault="00900EBC">
    <w:pPr>
      <w:pStyle w:val="a7"/>
      <w:jc w:val="center"/>
    </w:pPr>
  </w:p>
  <w:p w:rsidR="005B29CA" w:rsidRDefault="005B29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ED" w:rsidRDefault="002F1CED" w:rsidP="00C572F3">
      <w:pPr>
        <w:spacing w:after="0" w:line="240" w:lineRule="auto"/>
      </w:pPr>
      <w:r>
        <w:separator/>
      </w:r>
    </w:p>
  </w:footnote>
  <w:footnote w:type="continuationSeparator" w:id="0">
    <w:p w:rsidR="002F1CED" w:rsidRDefault="002F1CED" w:rsidP="00C5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CA" w:rsidRDefault="005B29CA">
    <w:pPr>
      <w:pStyle w:val="a5"/>
      <w:jc w:val="center"/>
    </w:pPr>
  </w:p>
  <w:p w:rsidR="005B29CA" w:rsidRDefault="005B29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4C5"/>
    <w:multiLevelType w:val="multilevel"/>
    <w:tmpl w:val="5A36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5082F6E"/>
    <w:multiLevelType w:val="hybridMultilevel"/>
    <w:tmpl w:val="8212918C"/>
    <w:lvl w:ilvl="0" w:tplc="F8185C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54F4"/>
    <w:rsid w:val="000036AF"/>
    <w:rsid w:val="00004753"/>
    <w:rsid w:val="000048D0"/>
    <w:rsid w:val="0000497D"/>
    <w:rsid w:val="0001306B"/>
    <w:rsid w:val="0001562E"/>
    <w:rsid w:val="00020EDB"/>
    <w:rsid w:val="00025BF7"/>
    <w:rsid w:val="00042C44"/>
    <w:rsid w:val="000454F4"/>
    <w:rsid w:val="00060D0C"/>
    <w:rsid w:val="00063390"/>
    <w:rsid w:val="00073484"/>
    <w:rsid w:val="00073B0E"/>
    <w:rsid w:val="0007727F"/>
    <w:rsid w:val="00090D16"/>
    <w:rsid w:val="00093475"/>
    <w:rsid w:val="0009452B"/>
    <w:rsid w:val="00096E29"/>
    <w:rsid w:val="000A3EC9"/>
    <w:rsid w:val="000A6A3D"/>
    <w:rsid w:val="000B0D65"/>
    <w:rsid w:val="000B19B5"/>
    <w:rsid w:val="000B2E36"/>
    <w:rsid w:val="000B43A1"/>
    <w:rsid w:val="000B5489"/>
    <w:rsid w:val="000C7F90"/>
    <w:rsid w:val="000D394C"/>
    <w:rsid w:val="000D3FEC"/>
    <w:rsid w:val="000D40D5"/>
    <w:rsid w:val="000E2561"/>
    <w:rsid w:val="000E2CEF"/>
    <w:rsid w:val="000E34D3"/>
    <w:rsid w:val="000E4687"/>
    <w:rsid w:val="000E72B3"/>
    <w:rsid w:val="000F0348"/>
    <w:rsid w:val="000F7212"/>
    <w:rsid w:val="000F75C8"/>
    <w:rsid w:val="00100DA5"/>
    <w:rsid w:val="001108B0"/>
    <w:rsid w:val="00113AAE"/>
    <w:rsid w:val="00113EEA"/>
    <w:rsid w:val="001236C9"/>
    <w:rsid w:val="00124453"/>
    <w:rsid w:val="001262DF"/>
    <w:rsid w:val="00130384"/>
    <w:rsid w:val="00131D61"/>
    <w:rsid w:val="001366C2"/>
    <w:rsid w:val="00140C82"/>
    <w:rsid w:val="00142738"/>
    <w:rsid w:val="0014642C"/>
    <w:rsid w:val="0015462D"/>
    <w:rsid w:val="00157598"/>
    <w:rsid w:val="00166ED4"/>
    <w:rsid w:val="001769DC"/>
    <w:rsid w:val="0018026C"/>
    <w:rsid w:val="001816F5"/>
    <w:rsid w:val="00182F3E"/>
    <w:rsid w:val="00187EA4"/>
    <w:rsid w:val="001A58FF"/>
    <w:rsid w:val="001B06D0"/>
    <w:rsid w:val="001C408A"/>
    <w:rsid w:val="001D2DAE"/>
    <w:rsid w:val="001F0550"/>
    <w:rsid w:val="001F525F"/>
    <w:rsid w:val="002000B7"/>
    <w:rsid w:val="00210F80"/>
    <w:rsid w:val="002124EE"/>
    <w:rsid w:val="00222877"/>
    <w:rsid w:val="00223BB6"/>
    <w:rsid w:val="00224462"/>
    <w:rsid w:val="00232E6B"/>
    <w:rsid w:val="00241467"/>
    <w:rsid w:val="00242740"/>
    <w:rsid w:val="00244EE1"/>
    <w:rsid w:val="002474D8"/>
    <w:rsid w:val="00253F3E"/>
    <w:rsid w:val="00256782"/>
    <w:rsid w:val="00273C44"/>
    <w:rsid w:val="00285798"/>
    <w:rsid w:val="00285BC0"/>
    <w:rsid w:val="002B6A46"/>
    <w:rsid w:val="002B6C59"/>
    <w:rsid w:val="002C2D13"/>
    <w:rsid w:val="002C711A"/>
    <w:rsid w:val="002C751C"/>
    <w:rsid w:val="002D2BAB"/>
    <w:rsid w:val="002D445A"/>
    <w:rsid w:val="002F1CED"/>
    <w:rsid w:val="002F27CC"/>
    <w:rsid w:val="0030269B"/>
    <w:rsid w:val="003065A0"/>
    <w:rsid w:val="00307EA7"/>
    <w:rsid w:val="0031103D"/>
    <w:rsid w:val="00312AFB"/>
    <w:rsid w:val="00314F00"/>
    <w:rsid w:val="00315FA0"/>
    <w:rsid w:val="00316B81"/>
    <w:rsid w:val="00316EB0"/>
    <w:rsid w:val="00320713"/>
    <w:rsid w:val="0032429A"/>
    <w:rsid w:val="003248DE"/>
    <w:rsid w:val="003334E2"/>
    <w:rsid w:val="00340F70"/>
    <w:rsid w:val="003420FF"/>
    <w:rsid w:val="00344A50"/>
    <w:rsid w:val="0035286B"/>
    <w:rsid w:val="0035386F"/>
    <w:rsid w:val="00361FCB"/>
    <w:rsid w:val="00364CD6"/>
    <w:rsid w:val="00365DD1"/>
    <w:rsid w:val="00373DDF"/>
    <w:rsid w:val="003761A9"/>
    <w:rsid w:val="00384599"/>
    <w:rsid w:val="00385FF8"/>
    <w:rsid w:val="00386AEA"/>
    <w:rsid w:val="00386DE1"/>
    <w:rsid w:val="00387CF4"/>
    <w:rsid w:val="003A0174"/>
    <w:rsid w:val="003A25A3"/>
    <w:rsid w:val="003A31DD"/>
    <w:rsid w:val="003A6366"/>
    <w:rsid w:val="003A7555"/>
    <w:rsid w:val="003C5C99"/>
    <w:rsid w:val="003C7DE0"/>
    <w:rsid w:val="003F3E99"/>
    <w:rsid w:val="003F76D9"/>
    <w:rsid w:val="003F7C50"/>
    <w:rsid w:val="00412156"/>
    <w:rsid w:val="00414648"/>
    <w:rsid w:val="00416391"/>
    <w:rsid w:val="00431296"/>
    <w:rsid w:val="00433BC1"/>
    <w:rsid w:val="00435A7E"/>
    <w:rsid w:val="00437BFC"/>
    <w:rsid w:val="00447C58"/>
    <w:rsid w:val="00450440"/>
    <w:rsid w:val="004511C8"/>
    <w:rsid w:val="004527E5"/>
    <w:rsid w:val="00454A60"/>
    <w:rsid w:val="00454FF8"/>
    <w:rsid w:val="004554C5"/>
    <w:rsid w:val="00455CF7"/>
    <w:rsid w:val="00457AD3"/>
    <w:rsid w:val="00462800"/>
    <w:rsid w:val="004647A2"/>
    <w:rsid w:val="00484C80"/>
    <w:rsid w:val="004A4B32"/>
    <w:rsid w:val="004B3EF5"/>
    <w:rsid w:val="004B6310"/>
    <w:rsid w:val="004B69CF"/>
    <w:rsid w:val="004C3F4F"/>
    <w:rsid w:val="004C5E4D"/>
    <w:rsid w:val="004D7D94"/>
    <w:rsid w:val="004E4084"/>
    <w:rsid w:val="004F3833"/>
    <w:rsid w:val="004F41B9"/>
    <w:rsid w:val="004F6EA4"/>
    <w:rsid w:val="00510C6D"/>
    <w:rsid w:val="00510D9E"/>
    <w:rsid w:val="00512C43"/>
    <w:rsid w:val="00514489"/>
    <w:rsid w:val="00524335"/>
    <w:rsid w:val="005321B5"/>
    <w:rsid w:val="00534445"/>
    <w:rsid w:val="00535F7C"/>
    <w:rsid w:val="0054098B"/>
    <w:rsid w:val="00560241"/>
    <w:rsid w:val="005602BC"/>
    <w:rsid w:val="005632DE"/>
    <w:rsid w:val="005775D5"/>
    <w:rsid w:val="00581556"/>
    <w:rsid w:val="005837F4"/>
    <w:rsid w:val="00587D27"/>
    <w:rsid w:val="005A2FDF"/>
    <w:rsid w:val="005B1904"/>
    <w:rsid w:val="005B29CA"/>
    <w:rsid w:val="005B3B55"/>
    <w:rsid w:val="005B56F5"/>
    <w:rsid w:val="005C457B"/>
    <w:rsid w:val="005D117D"/>
    <w:rsid w:val="005D2593"/>
    <w:rsid w:val="005D6971"/>
    <w:rsid w:val="005D721F"/>
    <w:rsid w:val="005E1CF1"/>
    <w:rsid w:val="005E1DF0"/>
    <w:rsid w:val="005F5580"/>
    <w:rsid w:val="005F59DC"/>
    <w:rsid w:val="00610A52"/>
    <w:rsid w:val="00635353"/>
    <w:rsid w:val="00642500"/>
    <w:rsid w:val="006533A2"/>
    <w:rsid w:val="0066032C"/>
    <w:rsid w:val="00663E62"/>
    <w:rsid w:val="0067348A"/>
    <w:rsid w:val="00677AE1"/>
    <w:rsid w:val="006821D6"/>
    <w:rsid w:val="0068678F"/>
    <w:rsid w:val="006A4139"/>
    <w:rsid w:val="006A735E"/>
    <w:rsid w:val="006B46C1"/>
    <w:rsid w:val="006B50EB"/>
    <w:rsid w:val="006C1CC6"/>
    <w:rsid w:val="006C55C6"/>
    <w:rsid w:val="006C7084"/>
    <w:rsid w:val="006C75FE"/>
    <w:rsid w:val="006C78AC"/>
    <w:rsid w:val="006D46BA"/>
    <w:rsid w:val="006D64AF"/>
    <w:rsid w:val="006E4E8F"/>
    <w:rsid w:val="006E5EA0"/>
    <w:rsid w:val="006F4E47"/>
    <w:rsid w:val="006F6F6B"/>
    <w:rsid w:val="00707C80"/>
    <w:rsid w:val="00714B36"/>
    <w:rsid w:val="0071578A"/>
    <w:rsid w:val="0071738A"/>
    <w:rsid w:val="007177AA"/>
    <w:rsid w:val="0072163F"/>
    <w:rsid w:val="00724576"/>
    <w:rsid w:val="007246EA"/>
    <w:rsid w:val="00732B55"/>
    <w:rsid w:val="00747EDE"/>
    <w:rsid w:val="00751E45"/>
    <w:rsid w:val="00754A89"/>
    <w:rsid w:val="00756CB3"/>
    <w:rsid w:val="007603A9"/>
    <w:rsid w:val="00774705"/>
    <w:rsid w:val="00781B15"/>
    <w:rsid w:val="007828A0"/>
    <w:rsid w:val="007848CC"/>
    <w:rsid w:val="00786D26"/>
    <w:rsid w:val="00796794"/>
    <w:rsid w:val="007A1F50"/>
    <w:rsid w:val="007A59BF"/>
    <w:rsid w:val="007A652D"/>
    <w:rsid w:val="007A782F"/>
    <w:rsid w:val="007A7C7A"/>
    <w:rsid w:val="007B439E"/>
    <w:rsid w:val="007B5475"/>
    <w:rsid w:val="007B77E1"/>
    <w:rsid w:val="007C59F9"/>
    <w:rsid w:val="007D4AB7"/>
    <w:rsid w:val="007F134B"/>
    <w:rsid w:val="007F15DF"/>
    <w:rsid w:val="007F2568"/>
    <w:rsid w:val="007F3559"/>
    <w:rsid w:val="007F6D1C"/>
    <w:rsid w:val="008008DA"/>
    <w:rsid w:val="00801AE5"/>
    <w:rsid w:val="00801EC0"/>
    <w:rsid w:val="00804DE7"/>
    <w:rsid w:val="008068AD"/>
    <w:rsid w:val="00814678"/>
    <w:rsid w:val="00820604"/>
    <w:rsid w:val="008348B8"/>
    <w:rsid w:val="008372D7"/>
    <w:rsid w:val="008456A8"/>
    <w:rsid w:val="00850E03"/>
    <w:rsid w:val="00870FAA"/>
    <w:rsid w:val="00871A4C"/>
    <w:rsid w:val="00872217"/>
    <w:rsid w:val="00874659"/>
    <w:rsid w:val="00887F72"/>
    <w:rsid w:val="008913DF"/>
    <w:rsid w:val="008A1FB7"/>
    <w:rsid w:val="008A79F0"/>
    <w:rsid w:val="008B020E"/>
    <w:rsid w:val="008B16A5"/>
    <w:rsid w:val="008B2357"/>
    <w:rsid w:val="008B2D69"/>
    <w:rsid w:val="008B39A8"/>
    <w:rsid w:val="008B4C40"/>
    <w:rsid w:val="008B60A2"/>
    <w:rsid w:val="008B67E5"/>
    <w:rsid w:val="008C146D"/>
    <w:rsid w:val="008C24BA"/>
    <w:rsid w:val="008C2605"/>
    <w:rsid w:val="008C6B20"/>
    <w:rsid w:val="008D3416"/>
    <w:rsid w:val="008D37AD"/>
    <w:rsid w:val="008E7312"/>
    <w:rsid w:val="008F66FA"/>
    <w:rsid w:val="00900EBC"/>
    <w:rsid w:val="009136FE"/>
    <w:rsid w:val="00926F6C"/>
    <w:rsid w:val="00933B63"/>
    <w:rsid w:val="00933B6E"/>
    <w:rsid w:val="009356B8"/>
    <w:rsid w:val="0093662C"/>
    <w:rsid w:val="00936A3C"/>
    <w:rsid w:val="00955869"/>
    <w:rsid w:val="00961103"/>
    <w:rsid w:val="009653BA"/>
    <w:rsid w:val="009657DF"/>
    <w:rsid w:val="009803EE"/>
    <w:rsid w:val="009815CA"/>
    <w:rsid w:val="00990972"/>
    <w:rsid w:val="00993631"/>
    <w:rsid w:val="009A4EB7"/>
    <w:rsid w:val="009B0AF1"/>
    <w:rsid w:val="009B79D4"/>
    <w:rsid w:val="009C229B"/>
    <w:rsid w:val="009D26A1"/>
    <w:rsid w:val="009D75BB"/>
    <w:rsid w:val="009E5740"/>
    <w:rsid w:val="009F0BA0"/>
    <w:rsid w:val="009F3048"/>
    <w:rsid w:val="009F3BCC"/>
    <w:rsid w:val="009F4E7F"/>
    <w:rsid w:val="009F5700"/>
    <w:rsid w:val="009F6777"/>
    <w:rsid w:val="009F7C85"/>
    <w:rsid w:val="00A04BEF"/>
    <w:rsid w:val="00A05450"/>
    <w:rsid w:val="00A346D6"/>
    <w:rsid w:val="00A44519"/>
    <w:rsid w:val="00A50756"/>
    <w:rsid w:val="00A62328"/>
    <w:rsid w:val="00A6431F"/>
    <w:rsid w:val="00A70944"/>
    <w:rsid w:val="00A72F6E"/>
    <w:rsid w:val="00A73DDB"/>
    <w:rsid w:val="00A74CC3"/>
    <w:rsid w:val="00A879E2"/>
    <w:rsid w:val="00A927F8"/>
    <w:rsid w:val="00A94471"/>
    <w:rsid w:val="00AA3D07"/>
    <w:rsid w:val="00AA5BDF"/>
    <w:rsid w:val="00AC52BC"/>
    <w:rsid w:val="00AD667E"/>
    <w:rsid w:val="00AE47B3"/>
    <w:rsid w:val="00AE6C57"/>
    <w:rsid w:val="00AF70EA"/>
    <w:rsid w:val="00B140E0"/>
    <w:rsid w:val="00B1711D"/>
    <w:rsid w:val="00B213D1"/>
    <w:rsid w:val="00B24A5D"/>
    <w:rsid w:val="00B33528"/>
    <w:rsid w:val="00B368A4"/>
    <w:rsid w:val="00B46E2C"/>
    <w:rsid w:val="00B5360E"/>
    <w:rsid w:val="00B574E3"/>
    <w:rsid w:val="00B65F8B"/>
    <w:rsid w:val="00B767F6"/>
    <w:rsid w:val="00B802E9"/>
    <w:rsid w:val="00B83EB3"/>
    <w:rsid w:val="00BB510E"/>
    <w:rsid w:val="00BB73A2"/>
    <w:rsid w:val="00BC1657"/>
    <w:rsid w:val="00BC5109"/>
    <w:rsid w:val="00BC52B2"/>
    <w:rsid w:val="00BC52B8"/>
    <w:rsid w:val="00BC555B"/>
    <w:rsid w:val="00BD1858"/>
    <w:rsid w:val="00BD6DCA"/>
    <w:rsid w:val="00BE3B9C"/>
    <w:rsid w:val="00BE7B4E"/>
    <w:rsid w:val="00BF319B"/>
    <w:rsid w:val="00BF3668"/>
    <w:rsid w:val="00BF4702"/>
    <w:rsid w:val="00BF50E0"/>
    <w:rsid w:val="00BF74A7"/>
    <w:rsid w:val="00C04EB8"/>
    <w:rsid w:val="00C065F4"/>
    <w:rsid w:val="00C17382"/>
    <w:rsid w:val="00C2223D"/>
    <w:rsid w:val="00C2644E"/>
    <w:rsid w:val="00C32CE3"/>
    <w:rsid w:val="00C3767B"/>
    <w:rsid w:val="00C4659D"/>
    <w:rsid w:val="00C53273"/>
    <w:rsid w:val="00C572F3"/>
    <w:rsid w:val="00C64CF4"/>
    <w:rsid w:val="00C67F82"/>
    <w:rsid w:val="00C7298A"/>
    <w:rsid w:val="00C86B7F"/>
    <w:rsid w:val="00C91FC0"/>
    <w:rsid w:val="00CA5F1B"/>
    <w:rsid w:val="00CB4367"/>
    <w:rsid w:val="00CB5A5A"/>
    <w:rsid w:val="00CB6EB4"/>
    <w:rsid w:val="00CC3F64"/>
    <w:rsid w:val="00CD286D"/>
    <w:rsid w:val="00CF49DD"/>
    <w:rsid w:val="00CF5E81"/>
    <w:rsid w:val="00CF670F"/>
    <w:rsid w:val="00CF770D"/>
    <w:rsid w:val="00D03020"/>
    <w:rsid w:val="00D03080"/>
    <w:rsid w:val="00D13CC5"/>
    <w:rsid w:val="00D14153"/>
    <w:rsid w:val="00D161FB"/>
    <w:rsid w:val="00D16634"/>
    <w:rsid w:val="00D230C7"/>
    <w:rsid w:val="00D2423E"/>
    <w:rsid w:val="00D2642F"/>
    <w:rsid w:val="00D27DAF"/>
    <w:rsid w:val="00D3339E"/>
    <w:rsid w:val="00D36A73"/>
    <w:rsid w:val="00D422AA"/>
    <w:rsid w:val="00D45C6D"/>
    <w:rsid w:val="00D50F9B"/>
    <w:rsid w:val="00D532CE"/>
    <w:rsid w:val="00D60AC0"/>
    <w:rsid w:val="00D60B98"/>
    <w:rsid w:val="00D64700"/>
    <w:rsid w:val="00D648E8"/>
    <w:rsid w:val="00D72382"/>
    <w:rsid w:val="00D77584"/>
    <w:rsid w:val="00D8339E"/>
    <w:rsid w:val="00D83939"/>
    <w:rsid w:val="00DA76C8"/>
    <w:rsid w:val="00DD221C"/>
    <w:rsid w:val="00DE6353"/>
    <w:rsid w:val="00E01ABC"/>
    <w:rsid w:val="00E152A7"/>
    <w:rsid w:val="00E30D05"/>
    <w:rsid w:val="00E37BC3"/>
    <w:rsid w:val="00E47E05"/>
    <w:rsid w:val="00E607FF"/>
    <w:rsid w:val="00E62055"/>
    <w:rsid w:val="00E91F2C"/>
    <w:rsid w:val="00E949CD"/>
    <w:rsid w:val="00EA0B16"/>
    <w:rsid w:val="00EA20CD"/>
    <w:rsid w:val="00EA2440"/>
    <w:rsid w:val="00EA3FDA"/>
    <w:rsid w:val="00EA5C6F"/>
    <w:rsid w:val="00EA70E8"/>
    <w:rsid w:val="00EB299B"/>
    <w:rsid w:val="00EB3E22"/>
    <w:rsid w:val="00EB7AC9"/>
    <w:rsid w:val="00EC317D"/>
    <w:rsid w:val="00EC7A60"/>
    <w:rsid w:val="00ED0F80"/>
    <w:rsid w:val="00ED185D"/>
    <w:rsid w:val="00ED1EDB"/>
    <w:rsid w:val="00ED57C7"/>
    <w:rsid w:val="00ED59ED"/>
    <w:rsid w:val="00EE0874"/>
    <w:rsid w:val="00EF038C"/>
    <w:rsid w:val="00EF2263"/>
    <w:rsid w:val="00EF2981"/>
    <w:rsid w:val="00F00FA6"/>
    <w:rsid w:val="00F0593F"/>
    <w:rsid w:val="00F130E0"/>
    <w:rsid w:val="00F14309"/>
    <w:rsid w:val="00F238C4"/>
    <w:rsid w:val="00F240AF"/>
    <w:rsid w:val="00F30853"/>
    <w:rsid w:val="00F409E3"/>
    <w:rsid w:val="00F45E03"/>
    <w:rsid w:val="00F47B3D"/>
    <w:rsid w:val="00F53E32"/>
    <w:rsid w:val="00F5622A"/>
    <w:rsid w:val="00F61EFC"/>
    <w:rsid w:val="00F63DAC"/>
    <w:rsid w:val="00F71B13"/>
    <w:rsid w:val="00F84E99"/>
    <w:rsid w:val="00F8551A"/>
    <w:rsid w:val="00F85BB5"/>
    <w:rsid w:val="00F865CA"/>
    <w:rsid w:val="00F9186F"/>
    <w:rsid w:val="00FA26DB"/>
    <w:rsid w:val="00FA33FC"/>
    <w:rsid w:val="00FA42B7"/>
    <w:rsid w:val="00FA4DC7"/>
    <w:rsid w:val="00FC08C4"/>
    <w:rsid w:val="00FE1AE7"/>
    <w:rsid w:val="00FE3F56"/>
    <w:rsid w:val="00FE47DE"/>
    <w:rsid w:val="00FE70AD"/>
    <w:rsid w:val="00F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9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2F3"/>
  </w:style>
  <w:style w:type="paragraph" w:styleId="a7">
    <w:name w:val="footer"/>
    <w:basedOn w:val="a"/>
    <w:link w:val="a8"/>
    <w:uiPriority w:val="99"/>
    <w:unhideWhenUsed/>
    <w:rsid w:val="00C5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2F3"/>
  </w:style>
  <w:style w:type="paragraph" w:styleId="a9">
    <w:name w:val="No Spacing"/>
    <w:link w:val="aa"/>
    <w:uiPriority w:val="1"/>
    <w:qFormat/>
    <w:rsid w:val="00AE47B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E47B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7B3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B1711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1711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1711D"/>
    <w:rPr>
      <w:vertAlign w:val="superscript"/>
    </w:rPr>
  </w:style>
  <w:style w:type="character" w:styleId="af0">
    <w:name w:val="Placeholder Text"/>
    <w:basedOn w:val="a0"/>
    <w:uiPriority w:val="99"/>
    <w:semiHidden/>
    <w:rsid w:val="00340F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9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2F3"/>
  </w:style>
  <w:style w:type="paragraph" w:styleId="a7">
    <w:name w:val="footer"/>
    <w:basedOn w:val="a"/>
    <w:link w:val="a8"/>
    <w:uiPriority w:val="99"/>
    <w:unhideWhenUsed/>
    <w:rsid w:val="00C5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2F3"/>
  </w:style>
  <w:style w:type="paragraph" w:styleId="a9">
    <w:name w:val="No Spacing"/>
    <w:link w:val="aa"/>
    <w:uiPriority w:val="1"/>
    <w:qFormat/>
    <w:rsid w:val="00AE47B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E47B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7B3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B1711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1711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1711D"/>
    <w:rPr>
      <w:vertAlign w:val="superscript"/>
    </w:rPr>
  </w:style>
  <w:style w:type="character" w:styleId="af0">
    <w:name w:val="Placeholder Text"/>
    <w:basedOn w:val="a0"/>
    <w:uiPriority w:val="99"/>
    <w:semiHidden/>
    <w:rsid w:val="00340F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F955-4FD4-491C-B1B3-088F4639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18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2015-05-21T17:32:00Z</dcterms:created>
  <dcterms:modified xsi:type="dcterms:W3CDTF">2015-06-01T18:06:00Z</dcterms:modified>
</cp:coreProperties>
</file>